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A69" w:rsidRDefault="00B31B3D">
      <w:pPr>
        <w:rPr>
          <w:b/>
        </w:rPr>
      </w:pPr>
      <w:bookmarkStart w:id="0" w:name="_GoBack"/>
      <w:bookmarkEnd w:id="0"/>
      <w:r w:rsidRPr="00B31B3D">
        <w:rPr>
          <w:b/>
          <w:noProof/>
        </w:rPr>
        <w:drawing>
          <wp:inline distT="0" distB="0" distL="0" distR="0">
            <wp:extent cx="2488570" cy="1038225"/>
            <wp:effectExtent l="19050" t="0" r="6980" b="0"/>
            <wp:docPr id="7" name="Picture 1" descr="C:\Documents and Settings\EB219\Local Settings\Temporary Internet Files\Content.Outlook\ZH6WUDH5\CHW-Research_color-larg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EB219\Local Settings\Temporary Internet Files\Content.Outlook\ZH6WUDH5\CHW-Research_color-large (2).jpg"/>
                    <pic:cNvPicPr>
                      <a:picLocks noChangeAspect="1" noChangeArrowheads="1"/>
                    </pic:cNvPicPr>
                  </pic:nvPicPr>
                  <pic:blipFill>
                    <a:blip r:embed="rId9" cstate="print"/>
                    <a:srcRect/>
                    <a:stretch>
                      <a:fillRect/>
                    </a:stretch>
                  </pic:blipFill>
                  <pic:spPr bwMode="auto">
                    <a:xfrm>
                      <a:off x="0" y="0"/>
                      <a:ext cx="2491740" cy="1039548"/>
                    </a:xfrm>
                    <a:prstGeom prst="rect">
                      <a:avLst/>
                    </a:prstGeom>
                    <a:noFill/>
                    <a:ln w="9525">
                      <a:noFill/>
                      <a:miter lim="800000"/>
                      <a:headEnd/>
                      <a:tailEnd/>
                    </a:ln>
                  </pic:spPr>
                </pic:pic>
              </a:graphicData>
            </a:graphic>
          </wp:inline>
        </w:drawing>
      </w:r>
    </w:p>
    <w:p w:rsidR="00D07A69" w:rsidRDefault="00D07A69">
      <w:pPr>
        <w:rPr>
          <w:b/>
        </w:rPr>
      </w:pPr>
    </w:p>
    <w:p w:rsidR="00D07A69" w:rsidRDefault="00D07A69">
      <w:pPr>
        <w:rPr>
          <w:b/>
        </w:rPr>
      </w:pPr>
    </w:p>
    <w:p w:rsidR="00D07A69" w:rsidRDefault="00D07A69">
      <w:pPr>
        <w:rPr>
          <w:b/>
        </w:rPr>
      </w:pPr>
    </w:p>
    <w:p w:rsidR="00D07A69" w:rsidRDefault="00D07A69">
      <w:pPr>
        <w:framePr w:w="8482" w:hSpace="180" w:wrap="around" w:vAnchor="text" w:hAnchor="page" w:x="2137" w:y="483"/>
        <w:pBdr>
          <w:top w:val="double" w:sz="4" w:space="1" w:color="000080"/>
          <w:left w:val="double" w:sz="4" w:space="1" w:color="000080"/>
          <w:bottom w:val="double" w:sz="4" w:space="1" w:color="000080"/>
          <w:right w:val="double" w:sz="4" w:space="1" w:color="000080"/>
        </w:pBdr>
        <w:shd w:val="clear" w:color="auto" w:fill="99CCFF"/>
        <w:jc w:val="center"/>
        <w:rPr>
          <w:b/>
          <w:sz w:val="36"/>
        </w:rPr>
      </w:pPr>
    </w:p>
    <w:p w:rsidR="00D07A69" w:rsidRDefault="00D07A69">
      <w:pPr>
        <w:framePr w:w="8482" w:hSpace="180" w:wrap="around" w:vAnchor="text" w:hAnchor="page" w:x="2137" w:y="483"/>
        <w:pBdr>
          <w:top w:val="double" w:sz="4" w:space="1" w:color="000080"/>
          <w:left w:val="double" w:sz="4" w:space="1" w:color="000080"/>
          <w:bottom w:val="double" w:sz="4" w:space="1" w:color="000080"/>
          <w:right w:val="double" w:sz="4" w:space="1" w:color="000080"/>
        </w:pBdr>
        <w:shd w:val="clear" w:color="auto" w:fill="99CCFF"/>
        <w:jc w:val="center"/>
        <w:rPr>
          <w:b/>
          <w:sz w:val="36"/>
        </w:rPr>
      </w:pPr>
    </w:p>
    <w:p w:rsidR="00D07A69" w:rsidRDefault="00D07A69">
      <w:pPr>
        <w:framePr w:w="8482" w:hSpace="180" w:wrap="around" w:vAnchor="text" w:hAnchor="page" w:x="2137" w:y="483"/>
        <w:pBdr>
          <w:top w:val="double" w:sz="4" w:space="1" w:color="000080"/>
          <w:left w:val="double" w:sz="4" w:space="1" w:color="000080"/>
          <w:bottom w:val="double" w:sz="4" w:space="1" w:color="000080"/>
          <w:right w:val="double" w:sz="4" w:space="1" w:color="000080"/>
        </w:pBdr>
        <w:shd w:val="clear" w:color="auto" w:fill="99CCFF"/>
        <w:jc w:val="center"/>
        <w:rPr>
          <w:rFonts w:ascii="Arial" w:hAnsi="Arial" w:cs="Arial"/>
          <w:b/>
          <w:color w:val="0000FF"/>
          <w:sz w:val="52"/>
        </w:rPr>
      </w:pPr>
    </w:p>
    <w:p w:rsidR="00D07A69" w:rsidRPr="003753A9" w:rsidRDefault="008E7EE9">
      <w:pPr>
        <w:framePr w:w="8482" w:hSpace="180" w:wrap="around" w:vAnchor="text" w:hAnchor="page" w:x="2137" w:y="483"/>
        <w:pBdr>
          <w:top w:val="double" w:sz="4" w:space="1" w:color="000080"/>
          <w:left w:val="double" w:sz="4" w:space="1" w:color="000080"/>
          <w:bottom w:val="double" w:sz="4" w:space="1" w:color="000080"/>
          <w:right w:val="double" w:sz="4" w:space="1" w:color="000080"/>
        </w:pBdr>
        <w:shd w:val="clear" w:color="auto" w:fill="99CCFF"/>
        <w:jc w:val="center"/>
        <w:rPr>
          <w:rFonts w:ascii="Arial" w:hAnsi="Arial" w:cs="Arial"/>
          <w:b/>
          <w:color w:val="0000FF"/>
          <w:sz w:val="72"/>
          <w:szCs w:val="72"/>
        </w:rPr>
      </w:pPr>
      <w:r w:rsidRPr="003753A9">
        <w:rPr>
          <w:rFonts w:ascii="Arial" w:hAnsi="Arial" w:cs="Arial"/>
          <w:b/>
          <w:color w:val="0000FF"/>
          <w:sz w:val="72"/>
          <w:szCs w:val="72"/>
        </w:rPr>
        <w:t>20</w:t>
      </w:r>
      <w:r w:rsidR="004073C0">
        <w:rPr>
          <w:rFonts w:ascii="Arial" w:hAnsi="Arial" w:cs="Arial"/>
          <w:b/>
          <w:color w:val="0000FF"/>
          <w:sz w:val="72"/>
          <w:szCs w:val="72"/>
        </w:rPr>
        <w:t>1</w:t>
      </w:r>
      <w:r w:rsidR="0071605A">
        <w:rPr>
          <w:rFonts w:ascii="Arial" w:hAnsi="Arial" w:cs="Arial"/>
          <w:b/>
          <w:color w:val="0000FF"/>
          <w:sz w:val="72"/>
          <w:szCs w:val="72"/>
        </w:rPr>
        <w:t>4</w:t>
      </w:r>
    </w:p>
    <w:p w:rsidR="00D07A69" w:rsidRPr="008E0628" w:rsidRDefault="00D07A69">
      <w:pPr>
        <w:framePr w:w="8482" w:hSpace="180" w:wrap="around" w:vAnchor="text" w:hAnchor="page" w:x="2137" w:y="483"/>
        <w:pBdr>
          <w:top w:val="double" w:sz="4" w:space="1" w:color="000080"/>
          <w:left w:val="double" w:sz="4" w:space="1" w:color="000080"/>
          <w:bottom w:val="double" w:sz="4" w:space="1" w:color="000080"/>
          <w:right w:val="double" w:sz="4" w:space="1" w:color="000080"/>
        </w:pBdr>
        <w:shd w:val="clear" w:color="auto" w:fill="99CCFF"/>
        <w:jc w:val="center"/>
        <w:rPr>
          <w:rFonts w:ascii="Arial" w:hAnsi="Arial" w:cs="Arial"/>
          <w:b/>
          <w:color w:val="0000FF"/>
          <w:sz w:val="72"/>
          <w:szCs w:val="72"/>
        </w:rPr>
      </w:pPr>
      <w:r w:rsidRPr="008E0628">
        <w:rPr>
          <w:rFonts w:ascii="Arial" w:hAnsi="Arial" w:cs="Arial"/>
          <w:b/>
          <w:color w:val="0000FF"/>
          <w:sz w:val="72"/>
          <w:szCs w:val="72"/>
        </w:rPr>
        <w:t>Pilot Innovative Research</w:t>
      </w:r>
      <w:r w:rsidR="007F72D8">
        <w:rPr>
          <w:rFonts w:ascii="Arial" w:hAnsi="Arial" w:cs="Arial"/>
          <w:b/>
          <w:color w:val="0000FF"/>
          <w:sz w:val="72"/>
          <w:szCs w:val="72"/>
        </w:rPr>
        <w:t xml:space="preserve"> (PIR)</w:t>
      </w:r>
    </w:p>
    <w:p w:rsidR="00D07A69" w:rsidRDefault="007F72D8">
      <w:pPr>
        <w:framePr w:w="8482" w:hSpace="180" w:wrap="around" w:vAnchor="text" w:hAnchor="page" w:x="2137" w:y="483"/>
        <w:pBdr>
          <w:top w:val="double" w:sz="4" w:space="1" w:color="000080"/>
          <w:left w:val="double" w:sz="4" w:space="1" w:color="000080"/>
          <w:bottom w:val="double" w:sz="4" w:space="1" w:color="000080"/>
          <w:right w:val="double" w:sz="4" w:space="1" w:color="000080"/>
        </w:pBdr>
        <w:shd w:val="clear" w:color="auto" w:fill="99CCFF"/>
        <w:jc w:val="center"/>
        <w:rPr>
          <w:rFonts w:ascii="Arial" w:hAnsi="Arial" w:cs="Arial"/>
          <w:b/>
          <w:color w:val="0000FF"/>
          <w:sz w:val="72"/>
          <w:szCs w:val="72"/>
        </w:rPr>
      </w:pPr>
      <w:r>
        <w:rPr>
          <w:rFonts w:ascii="Arial" w:hAnsi="Arial" w:cs="Arial"/>
          <w:b/>
          <w:color w:val="0000FF"/>
          <w:sz w:val="72"/>
          <w:szCs w:val="72"/>
        </w:rPr>
        <w:t>Application</w:t>
      </w:r>
    </w:p>
    <w:p w:rsidR="007F72D8" w:rsidRDefault="007F72D8">
      <w:pPr>
        <w:framePr w:w="8482" w:hSpace="180" w:wrap="around" w:vAnchor="text" w:hAnchor="page" w:x="2137" w:y="483"/>
        <w:pBdr>
          <w:top w:val="double" w:sz="4" w:space="1" w:color="000080"/>
          <w:left w:val="double" w:sz="4" w:space="1" w:color="000080"/>
          <w:bottom w:val="double" w:sz="4" w:space="1" w:color="000080"/>
          <w:right w:val="double" w:sz="4" w:space="1" w:color="000080"/>
        </w:pBdr>
        <w:shd w:val="clear" w:color="auto" w:fill="99CCFF"/>
        <w:jc w:val="center"/>
        <w:rPr>
          <w:rFonts w:ascii="Arial" w:hAnsi="Arial" w:cs="Arial"/>
          <w:b/>
          <w:color w:val="0000FF"/>
          <w:sz w:val="72"/>
          <w:szCs w:val="72"/>
        </w:rPr>
      </w:pPr>
    </w:p>
    <w:p w:rsidR="00D07A69" w:rsidRPr="00106D94" w:rsidRDefault="00C34103">
      <w:pPr>
        <w:framePr w:w="8482" w:hSpace="180" w:wrap="around" w:vAnchor="text" w:hAnchor="page" w:x="2137" w:y="483"/>
        <w:pBdr>
          <w:top w:val="double" w:sz="4" w:space="1" w:color="000080"/>
          <w:left w:val="double" w:sz="4" w:space="1" w:color="000080"/>
          <w:bottom w:val="double" w:sz="4" w:space="1" w:color="000080"/>
          <w:right w:val="double" w:sz="4" w:space="1" w:color="000080"/>
        </w:pBdr>
        <w:shd w:val="clear" w:color="auto" w:fill="99CCFF"/>
        <w:jc w:val="center"/>
        <w:rPr>
          <w:rFonts w:ascii="Arial" w:hAnsi="Arial" w:cs="Arial"/>
          <w:b/>
          <w:color w:val="FF0000"/>
          <w:sz w:val="52"/>
        </w:rPr>
      </w:pPr>
      <w:r>
        <w:rPr>
          <w:rFonts w:ascii="Arial" w:hAnsi="Arial" w:cs="Arial"/>
          <w:b/>
          <w:color w:val="FF0000"/>
          <w:sz w:val="52"/>
        </w:rPr>
        <w:t xml:space="preserve">Jun 30, </w:t>
      </w:r>
      <w:r w:rsidR="00393CCB">
        <w:rPr>
          <w:rFonts w:ascii="Arial" w:hAnsi="Arial" w:cs="Arial"/>
          <w:b/>
          <w:color w:val="FF0000"/>
          <w:sz w:val="52"/>
        </w:rPr>
        <w:t>2</w:t>
      </w:r>
      <w:r>
        <w:rPr>
          <w:rFonts w:ascii="Arial" w:hAnsi="Arial" w:cs="Arial"/>
          <w:b/>
          <w:color w:val="FF0000"/>
          <w:sz w:val="52"/>
        </w:rPr>
        <w:t>014</w:t>
      </w:r>
    </w:p>
    <w:p w:rsidR="00D07A69" w:rsidRDefault="00D07A69">
      <w:pPr>
        <w:framePr w:w="8482" w:hSpace="180" w:wrap="around" w:vAnchor="text" w:hAnchor="page" w:x="2137" w:y="483"/>
        <w:pBdr>
          <w:top w:val="double" w:sz="4" w:space="1" w:color="000080"/>
          <w:left w:val="double" w:sz="4" w:space="1" w:color="000080"/>
          <w:bottom w:val="double" w:sz="4" w:space="1" w:color="000080"/>
          <w:right w:val="double" w:sz="4" w:space="1" w:color="000080"/>
        </w:pBdr>
        <w:shd w:val="clear" w:color="auto" w:fill="99CCFF"/>
        <w:jc w:val="center"/>
        <w:rPr>
          <w:rFonts w:ascii="Arial" w:hAnsi="Arial" w:cs="Arial"/>
          <w:b/>
          <w:color w:val="0000FF"/>
          <w:sz w:val="44"/>
        </w:rPr>
      </w:pPr>
    </w:p>
    <w:p w:rsidR="00D07A69" w:rsidRDefault="00D07A69">
      <w:pPr>
        <w:framePr w:w="8482" w:hSpace="180" w:wrap="around" w:vAnchor="text" w:hAnchor="page" w:x="2137" w:y="483"/>
        <w:pBdr>
          <w:top w:val="double" w:sz="4" w:space="1" w:color="000080"/>
          <w:left w:val="double" w:sz="4" w:space="1" w:color="000080"/>
          <w:bottom w:val="double" w:sz="4" w:space="1" w:color="000080"/>
          <w:right w:val="double" w:sz="4" w:space="1" w:color="000080"/>
        </w:pBdr>
        <w:shd w:val="clear" w:color="auto" w:fill="99CCFF"/>
        <w:jc w:val="center"/>
        <w:rPr>
          <w:b/>
          <w:sz w:val="36"/>
        </w:rPr>
      </w:pPr>
    </w:p>
    <w:p w:rsidR="00D07A69" w:rsidRDefault="00D07A69">
      <w:pPr>
        <w:framePr w:w="8482" w:hSpace="180" w:wrap="around" w:vAnchor="text" w:hAnchor="page" w:x="2137" w:y="483"/>
        <w:pBdr>
          <w:top w:val="double" w:sz="4" w:space="1" w:color="000080"/>
          <w:left w:val="double" w:sz="4" w:space="1" w:color="000080"/>
          <w:bottom w:val="double" w:sz="4" w:space="1" w:color="000080"/>
          <w:right w:val="double" w:sz="4" w:space="1" w:color="000080"/>
        </w:pBdr>
        <w:shd w:val="clear" w:color="auto" w:fill="99CCFF"/>
        <w:jc w:val="center"/>
        <w:rPr>
          <w:b/>
          <w:sz w:val="36"/>
        </w:rPr>
      </w:pPr>
    </w:p>
    <w:p w:rsidR="00D07A69" w:rsidRDefault="00D07A69">
      <w:pPr>
        <w:rPr>
          <w:b/>
        </w:rPr>
      </w:pPr>
    </w:p>
    <w:p w:rsidR="00D07A69" w:rsidRDefault="00D07A69">
      <w:pPr>
        <w:rPr>
          <w:b/>
        </w:rPr>
      </w:pPr>
    </w:p>
    <w:p w:rsidR="00A545B2" w:rsidRDefault="00A545B2">
      <w:pPr>
        <w:rPr>
          <w:b/>
          <w:sz w:val="28"/>
        </w:rPr>
      </w:pPr>
    </w:p>
    <w:p w:rsidR="00A545B2" w:rsidRDefault="00A545B2">
      <w:pPr>
        <w:rPr>
          <w:b/>
          <w:sz w:val="28"/>
        </w:rPr>
      </w:pPr>
    </w:p>
    <w:p w:rsidR="001A4C0F" w:rsidRDefault="001A4C0F">
      <w:pPr>
        <w:rPr>
          <w:b/>
          <w:sz w:val="28"/>
        </w:rPr>
      </w:pPr>
    </w:p>
    <w:p w:rsidR="00B31B3D" w:rsidRDefault="00B31B3D">
      <w:pPr>
        <w:rPr>
          <w:b/>
          <w:sz w:val="28"/>
        </w:rPr>
      </w:pPr>
    </w:p>
    <w:p w:rsidR="001C2CA0" w:rsidRDefault="001C2CA0">
      <w:pPr>
        <w:rPr>
          <w:b/>
          <w:sz w:val="28"/>
        </w:rPr>
      </w:pPr>
      <w:r>
        <w:rPr>
          <w:b/>
          <w:sz w:val="28"/>
        </w:rPr>
        <w:br w:type="page"/>
      </w:r>
    </w:p>
    <w:p w:rsidR="00B31B3D" w:rsidRDefault="00B31B3D">
      <w:pPr>
        <w:rPr>
          <w:b/>
          <w:sz w:val="28"/>
        </w:rPr>
      </w:pPr>
    </w:p>
    <w:p w:rsidR="001C2CA0" w:rsidRDefault="00D07A69">
      <w:pPr>
        <w:rPr>
          <w:b/>
          <w:sz w:val="28"/>
        </w:rPr>
      </w:pPr>
      <w:r>
        <w:rPr>
          <w:b/>
          <w:sz w:val="28"/>
        </w:rPr>
        <w:t xml:space="preserve">CHILDREN’S RESEARCH INSTITUTE </w:t>
      </w:r>
    </w:p>
    <w:p w:rsidR="00F9617D" w:rsidRDefault="001F09E2">
      <w:pPr>
        <w:rPr>
          <w:b/>
          <w:sz w:val="28"/>
        </w:rPr>
      </w:pPr>
      <w:r>
        <w:rPr>
          <w:b/>
          <w:sz w:val="28"/>
        </w:rPr>
        <w:t>Pilot Innovative Research Award</w:t>
      </w:r>
      <w:r w:rsidR="00F9617D">
        <w:rPr>
          <w:b/>
          <w:sz w:val="28"/>
        </w:rPr>
        <w:t xml:space="preserve"> Application</w:t>
      </w:r>
    </w:p>
    <w:p w:rsidR="00D07A69" w:rsidRDefault="00D07A69">
      <w:pPr>
        <w:rPr>
          <w:b/>
          <w:sz w:val="28"/>
        </w:rPr>
      </w:pPr>
      <w:r>
        <w:rPr>
          <w:b/>
          <w:sz w:val="28"/>
        </w:rPr>
        <w:t>__________________________________________________________________</w:t>
      </w:r>
    </w:p>
    <w:p w:rsidR="00CB7D58" w:rsidRDefault="00CB7D58">
      <w:pPr>
        <w:rPr>
          <w:b/>
          <w:color w:val="000000"/>
          <w:u w:val="single"/>
        </w:rPr>
      </w:pPr>
    </w:p>
    <w:p w:rsidR="00CB7D58" w:rsidRDefault="00D07A69">
      <w:r>
        <w:t xml:space="preserve">In order to help you </w:t>
      </w:r>
      <w:r w:rsidR="004073C0">
        <w:t xml:space="preserve">develop a competitive </w:t>
      </w:r>
      <w:r w:rsidR="00C33ABD">
        <w:t xml:space="preserve"> PIR application</w:t>
      </w:r>
      <w:r w:rsidR="00CD7956">
        <w:t>,</w:t>
      </w:r>
      <w:r w:rsidR="00C33ABD">
        <w:t xml:space="preserve"> </w:t>
      </w:r>
      <w:r w:rsidR="00CD7956">
        <w:t>this</w:t>
      </w:r>
      <w:r w:rsidR="00C33ABD">
        <w:t xml:space="preserve"> Guide</w:t>
      </w:r>
      <w:r w:rsidR="00CD7956">
        <w:t xml:space="preserve"> and Application Form</w:t>
      </w:r>
      <w:r w:rsidR="00C33ABD">
        <w:t xml:space="preserve"> has been</w:t>
      </w:r>
      <w:r w:rsidR="00CD7956">
        <w:t xml:space="preserve"> divided into </w:t>
      </w:r>
      <w:r w:rsidR="008F51A5">
        <w:t>four</w:t>
      </w:r>
      <w:r w:rsidR="00ED2C2C">
        <w:t xml:space="preserve"> areas</w:t>
      </w:r>
      <w:r w:rsidR="00501B2A">
        <w:t xml:space="preserve"> </w:t>
      </w:r>
      <w:r w:rsidR="008F51A5">
        <w:t>including</w:t>
      </w:r>
      <w:r w:rsidR="00501B2A">
        <w:t xml:space="preserve"> </w:t>
      </w:r>
      <w:r w:rsidR="007C5F96">
        <w:t>the enclosures</w:t>
      </w:r>
      <w:r w:rsidR="00ED2C2C">
        <w:t xml:space="preserve">: </w:t>
      </w:r>
    </w:p>
    <w:p w:rsidR="00CB7D58" w:rsidRDefault="00CB7D58"/>
    <w:p w:rsidR="00CB7D58" w:rsidRDefault="009D7A24" w:rsidP="00AF4A74">
      <w:pPr>
        <w:numPr>
          <w:ilvl w:val="0"/>
          <w:numId w:val="13"/>
        </w:numPr>
      </w:pPr>
      <w:r>
        <w:t>D</w:t>
      </w:r>
      <w:r w:rsidR="00CD7956">
        <w:t xml:space="preserve">etails of </w:t>
      </w:r>
      <w:r w:rsidR="00C33ABD">
        <w:t>pro</w:t>
      </w:r>
      <w:r w:rsidR="00F1252A">
        <w:t>posal development and formatting</w:t>
      </w:r>
      <w:r w:rsidR="00ED2C2C">
        <w:t xml:space="preserve">; </w:t>
      </w:r>
    </w:p>
    <w:p w:rsidR="00CB7D58" w:rsidRDefault="009D7A24" w:rsidP="00AF4A74">
      <w:pPr>
        <w:numPr>
          <w:ilvl w:val="0"/>
          <w:numId w:val="13"/>
        </w:numPr>
      </w:pPr>
      <w:r>
        <w:t>O</w:t>
      </w:r>
      <w:r w:rsidR="00CB7D58">
        <w:t>verview of the peer-</w:t>
      </w:r>
      <w:r w:rsidR="00CD7956">
        <w:t>review process</w:t>
      </w:r>
      <w:r w:rsidR="006814C7">
        <w:t xml:space="preserve"> to be utilized </w:t>
      </w:r>
      <w:r w:rsidR="00062F29">
        <w:t xml:space="preserve">to review all applications; </w:t>
      </w:r>
    </w:p>
    <w:p w:rsidR="00DB0676" w:rsidRDefault="009D7A24" w:rsidP="00AF4A74">
      <w:pPr>
        <w:numPr>
          <w:ilvl w:val="0"/>
          <w:numId w:val="13"/>
        </w:numPr>
      </w:pPr>
      <w:r>
        <w:t>T</w:t>
      </w:r>
      <w:r w:rsidR="00CB7D58">
        <w:t>imelines</w:t>
      </w:r>
      <w:r w:rsidR="006814C7">
        <w:t xml:space="preserve"> and</w:t>
      </w:r>
      <w:r w:rsidR="00CD7956">
        <w:t xml:space="preserve"> notification of funding decision</w:t>
      </w:r>
      <w:r w:rsidR="00012EE6">
        <w:t>s</w:t>
      </w:r>
      <w:r w:rsidR="00086EEF">
        <w:t>.</w:t>
      </w:r>
    </w:p>
    <w:p w:rsidR="003753A9" w:rsidRDefault="0063763C" w:rsidP="00AF4A74">
      <w:pPr>
        <w:numPr>
          <w:ilvl w:val="0"/>
          <w:numId w:val="13"/>
        </w:numPr>
      </w:pPr>
      <w:r>
        <w:t>Application materials</w:t>
      </w:r>
    </w:p>
    <w:p w:rsidR="00AF4A74" w:rsidRDefault="00AF4A74" w:rsidP="00A22641">
      <w:pPr>
        <w:numPr>
          <w:ilvl w:val="1"/>
          <w:numId w:val="13"/>
        </w:numPr>
      </w:pPr>
      <w:r>
        <w:t>Face Page</w:t>
      </w:r>
    </w:p>
    <w:p w:rsidR="00062F29" w:rsidRDefault="00062F29" w:rsidP="00062F29">
      <w:pPr>
        <w:numPr>
          <w:ilvl w:val="1"/>
          <w:numId w:val="13"/>
        </w:numPr>
      </w:pPr>
      <w:r>
        <w:t>Abstract</w:t>
      </w:r>
    </w:p>
    <w:p w:rsidR="00873FE6" w:rsidRDefault="00873FE6" w:rsidP="00A22641">
      <w:pPr>
        <w:numPr>
          <w:ilvl w:val="1"/>
          <w:numId w:val="13"/>
        </w:numPr>
      </w:pPr>
      <w:r>
        <w:t>Key Personnel</w:t>
      </w:r>
    </w:p>
    <w:p w:rsidR="00AF4A74" w:rsidRDefault="00AF4A74" w:rsidP="00A22641">
      <w:pPr>
        <w:numPr>
          <w:ilvl w:val="1"/>
          <w:numId w:val="13"/>
        </w:numPr>
      </w:pPr>
      <w:r>
        <w:t>PHS 398 Budget Form</w:t>
      </w:r>
      <w:r w:rsidR="00A22641">
        <w:t xml:space="preserve"> </w:t>
      </w:r>
    </w:p>
    <w:p w:rsidR="00AF4A74" w:rsidRDefault="00A22641" w:rsidP="00A22641">
      <w:pPr>
        <w:numPr>
          <w:ilvl w:val="1"/>
          <w:numId w:val="13"/>
        </w:numPr>
      </w:pPr>
      <w:r>
        <w:t>Budget Justification P</w:t>
      </w:r>
      <w:r w:rsidR="00AF4A74">
        <w:t>age</w:t>
      </w:r>
    </w:p>
    <w:p w:rsidR="00AF4A74" w:rsidRDefault="00AF4A74" w:rsidP="00A22641">
      <w:pPr>
        <w:numPr>
          <w:ilvl w:val="1"/>
          <w:numId w:val="13"/>
        </w:numPr>
      </w:pPr>
      <w:r>
        <w:t>NIH format biosketch sample</w:t>
      </w:r>
    </w:p>
    <w:p w:rsidR="00AF4A74" w:rsidRDefault="00AF4A74" w:rsidP="00A22641">
      <w:pPr>
        <w:numPr>
          <w:ilvl w:val="1"/>
          <w:numId w:val="13"/>
        </w:numPr>
      </w:pPr>
      <w:r>
        <w:t>Checklist</w:t>
      </w:r>
    </w:p>
    <w:p w:rsidR="00CB7D58" w:rsidRDefault="00DB0676" w:rsidP="002100BA">
      <w:pPr>
        <w:ind w:left="720"/>
      </w:pPr>
      <w:r>
        <w:tab/>
      </w:r>
    </w:p>
    <w:p w:rsidR="00CB7D58" w:rsidRPr="00CB7D58" w:rsidRDefault="007D4885" w:rsidP="007D4885">
      <w:pPr>
        <w:rPr>
          <w:b/>
        </w:rPr>
      </w:pPr>
      <w:r>
        <w:rPr>
          <w:b/>
        </w:rPr>
        <w:t xml:space="preserve">A) </w:t>
      </w:r>
      <w:r w:rsidR="0031207E" w:rsidRPr="00CB7D58">
        <w:rPr>
          <w:b/>
        </w:rPr>
        <w:t xml:space="preserve">APPLICATION </w:t>
      </w:r>
      <w:r w:rsidR="00CB7D58" w:rsidRPr="00CB7D58">
        <w:rPr>
          <w:b/>
        </w:rPr>
        <w:t>DETAILS AND</w:t>
      </w:r>
      <w:r w:rsidR="0031207E" w:rsidRPr="00CB7D58">
        <w:rPr>
          <w:b/>
        </w:rPr>
        <w:t xml:space="preserve"> FORMAT</w:t>
      </w:r>
    </w:p>
    <w:p w:rsidR="006C3B24" w:rsidRDefault="006C3B24" w:rsidP="006C3B24"/>
    <w:p w:rsidR="006C3B24" w:rsidRDefault="00D07A69" w:rsidP="006C3B24">
      <w:r w:rsidRPr="0001207A">
        <w:t xml:space="preserve">After completing the </w:t>
      </w:r>
      <w:r w:rsidR="001F09E2" w:rsidRPr="0001207A">
        <w:t>f</w:t>
      </w:r>
      <w:r w:rsidR="0031207E" w:rsidRPr="0001207A">
        <w:t>ace</w:t>
      </w:r>
      <w:r w:rsidR="001F09E2" w:rsidRPr="0001207A">
        <w:t xml:space="preserve"> page</w:t>
      </w:r>
      <w:r w:rsidRPr="0001207A">
        <w:t xml:space="preserve"> of the </w:t>
      </w:r>
      <w:r w:rsidR="001F09E2" w:rsidRPr="0001207A">
        <w:t>PIR award application</w:t>
      </w:r>
      <w:r w:rsidR="0001207A" w:rsidRPr="0001207A">
        <w:t xml:space="preserve"> (</w:t>
      </w:r>
      <w:r w:rsidR="007C5F96">
        <w:t>Enclosure</w:t>
      </w:r>
      <w:r w:rsidR="002100BA">
        <w:t xml:space="preserve"> I</w:t>
      </w:r>
      <w:r w:rsidR="0001207A" w:rsidRPr="0001207A">
        <w:t xml:space="preserve">), your </w:t>
      </w:r>
      <w:r w:rsidR="0031207E" w:rsidRPr="0001207A">
        <w:t xml:space="preserve">application should describe your proposal in a </w:t>
      </w:r>
      <w:r w:rsidR="0031207E" w:rsidRPr="0001207A">
        <w:rPr>
          <w:b/>
        </w:rPr>
        <w:t xml:space="preserve">maximum of </w:t>
      </w:r>
      <w:r w:rsidR="008F51A5">
        <w:rPr>
          <w:b/>
        </w:rPr>
        <w:t>7</w:t>
      </w:r>
      <w:r w:rsidR="0031207E" w:rsidRPr="0001207A">
        <w:rPr>
          <w:b/>
        </w:rPr>
        <w:t xml:space="preserve"> pages</w:t>
      </w:r>
      <w:r w:rsidR="008F51A5">
        <w:rPr>
          <w:b/>
        </w:rPr>
        <w:t xml:space="preserve">, </w:t>
      </w:r>
      <w:r w:rsidR="008F51A5" w:rsidRPr="009619CA">
        <w:t>including the Specific Aims page</w:t>
      </w:r>
      <w:r w:rsidR="004C44E6" w:rsidRPr="009619CA">
        <w:t xml:space="preserve">. </w:t>
      </w:r>
      <w:r w:rsidR="0031207E" w:rsidRPr="0001207A">
        <w:t xml:space="preserve">(Arial 11 </w:t>
      </w:r>
      <w:r w:rsidR="0088354F">
        <w:t>font with 1</w:t>
      </w:r>
      <w:r w:rsidR="00FD7A69">
        <w:t>-</w:t>
      </w:r>
      <w:r w:rsidR="0088354F">
        <w:t>inch margins</w:t>
      </w:r>
      <w:r w:rsidR="00590CD2">
        <w:t xml:space="preserve">). </w:t>
      </w:r>
      <w:r w:rsidR="004C44E6" w:rsidRPr="005111BB">
        <w:t>One additional page is allowed for revised applications to address reviewers comments</w:t>
      </w:r>
      <w:r w:rsidR="004C44E6">
        <w:t xml:space="preserve">. </w:t>
      </w:r>
      <w:r w:rsidR="00590CD2">
        <w:t xml:space="preserve">The </w:t>
      </w:r>
      <w:r w:rsidR="004C44E6">
        <w:t>7</w:t>
      </w:r>
      <w:r w:rsidR="00590CD2">
        <w:t>-</w:t>
      </w:r>
      <w:r w:rsidR="0031207E" w:rsidRPr="0001207A">
        <w:t>page maximum does not include</w:t>
      </w:r>
      <w:r w:rsidR="002778DF">
        <w:t>:</w:t>
      </w:r>
      <w:r w:rsidR="0031207E" w:rsidRPr="0001207A">
        <w:t xml:space="preserve"> </w:t>
      </w:r>
      <w:r w:rsidR="0063763C">
        <w:t>a) 250 word abstract of the research proposal b</w:t>
      </w:r>
      <w:r w:rsidR="003753A9">
        <w:t xml:space="preserve">) </w:t>
      </w:r>
      <w:r w:rsidR="00514060" w:rsidRPr="0001207A">
        <w:t>the</w:t>
      </w:r>
      <w:r w:rsidR="0031207E" w:rsidRPr="0001207A">
        <w:t xml:space="preserve"> budget with justification (maximum 2 pages in </w:t>
      </w:r>
      <w:r w:rsidR="002778DF">
        <w:t>new</w:t>
      </w:r>
      <w:r w:rsidR="0031207E" w:rsidRPr="0001207A">
        <w:t xml:space="preserve"> NIH format</w:t>
      </w:r>
      <w:r w:rsidR="002778DF">
        <w:t xml:space="preserve">, </w:t>
      </w:r>
      <w:r w:rsidR="00F75052">
        <w:t xml:space="preserve">see </w:t>
      </w:r>
      <w:r w:rsidR="005B2A60">
        <w:t>PHS 398 Budget Form</w:t>
      </w:r>
      <w:r w:rsidR="00B314CD">
        <w:t>);</w:t>
      </w:r>
      <w:r w:rsidR="002778DF">
        <w:t xml:space="preserve"> or</w:t>
      </w:r>
      <w:r w:rsidR="003753A9">
        <w:t xml:space="preserve"> </w:t>
      </w:r>
      <w:r w:rsidR="0063763C">
        <w:t>c</w:t>
      </w:r>
      <w:r w:rsidR="003753A9">
        <w:t>)</w:t>
      </w:r>
      <w:r w:rsidR="0031207E" w:rsidRPr="0001207A">
        <w:t xml:space="preserve"> references (2</w:t>
      </w:r>
      <w:r w:rsidR="00590CD2">
        <w:t>-</w:t>
      </w:r>
      <w:r w:rsidR="0031207E" w:rsidRPr="0001207A">
        <w:t>page maxim</w:t>
      </w:r>
      <w:r w:rsidR="002546DF" w:rsidRPr="0001207A">
        <w:t xml:space="preserve">um). </w:t>
      </w:r>
      <w:r w:rsidR="002546DF" w:rsidRPr="00B94CC7">
        <w:rPr>
          <w:b/>
          <w:u w:val="single"/>
        </w:rPr>
        <w:t>No appen</w:t>
      </w:r>
      <w:r w:rsidR="006814C7" w:rsidRPr="00B94CC7">
        <w:rPr>
          <w:b/>
          <w:u w:val="single"/>
        </w:rPr>
        <w:t>d</w:t>
      </w:r>
      <w:r w:rsidR="002546DF" w:rsidRPr="00B94CC7">
        <w:rPr>
          <w:b/>
          <w:u w:val="single"/>
        </w:rPr>
        <w:t>ices will be accepted</w:t>
      </w:r>
      <w:r w:rsidR="002546DF" w:rsidRPr="002778DF">
        <w:rPr>
          <w:u w:val="single"/>
        </w:rPr>
        <w:t>.</w:t>
      </w:r>
      <w:r w:rsidR="002546DF" w:rsidRPr="0001207A">
        <w:t xml:space="preserve"> </w:t>
      </w:r>
      <w:r w:rsidR="005351EB">
        <w:t xml:space="preserve">A cover letter is not necessary. </w:t>
      </w:r>
      <w:r w:rsidR="002546DF" w:rsidRPr="0001207A">
        <w:t>Any applications</w:t>
      </w:r>
      <w:r w:rsidR="0031207E" w:rsidRPr="0001207A">
        <w:t xml:space="preserve"> which e</w:t>
      </w:r>
      <w:r w:rsidR="0084781C">
        <w:t>xceed the above page limit</w:t>
      </w:r>
      <w:r w:rsidR="0031207E" w:rsidRPr="0001207A">
        <w:t xml:space="preserve"> will be returned to the applicant without review.</w:t>
      </w:r>
      <w:r w:rsidR="00590CD2">
        <w:t xml:space="preserve">  </w:t>
      </w:r>
      <w:r w:rsidR="006814C7">
        <w:t xml:space="preserve">In addition to the application materials, </w:t>
      </w:r>
      <w:r w:rsidR="00EB6634">
        <w:t xml:space="preserve">principal </w:t>
      </w:r>
      <w:r w:rsidR="006814C7">
        <w:t>investigators sh</w:t>
      </w:r>
      <w:r w:rsidR="003753A9">
        <w:t xml:space="preserve">ould submit NIH </w:t>
      </w:r>
      <w:r w:rsidR="006C3B24">
        <w:t>Biosketches</w:t>
      </w:r>
      <w:r w:rsidR="003753A9">
        <w:t xml:space="preserve"> (4-page maximum</w:t>
      </w:r>
      <w:r w:rsidR="004073C0">
        <w:t xml:space="preserve"> – sample of the</w:t>
      </w:r>
      <w:r w:rsidR="002543D2">
        <w:t xml:space="preserve"> </w:t>
      </w:r>
      <w:r w:rsidR="0084781C">
        <w:t>NIH Biosketch format is included</w:t>
      </w:r>
      <w:r w:rsidR="006814C7">
        <w:t>) as part of their application materials.</w:t>
      </w:r>
      <w:r w:rsidR="006C3B24">
        <w:t xml:space="preserve">  Mentor’s and/or collaborator’s letters are also to be included as applicable.</w:t>
      </w:r>
      <w:r w:rsidR="006C3B24" w:rsidRPr="006C3B24">
        <w:t xml:space="preserve"> </w:t>
      </w:r>
      <w:r w:rsidR="006C3B24">
        <w:t xml:space="preserve">Junior investigators must include a </w:t>
      </w:r>
      <w:r w:rsidR="006C3B24" w:rsidRPr="001A6CCF">
        <w:t xml:space="preserve">letter of support from the applicant’s mentor </w:t>
      </w:r>
      <w:r w:rsidR="006C3B24">
        <w:t>that</w:t>
      </w:r>
      <w:r w:rsidR="006C3B24" w:rsidRPr="001A6CCF">
        <w:t xml:space="preserve"> relates the proposed work to the mentee’s future career development. This mentor’s letter should include a formal mentoring plan, agreed upon by both the mentor and junior faculty </w:t>
      </w:r>
      <w:r w:rsidR="006C3B24">
        <w:t>member.</w:t>
      </w:r>
    </w:p>
    <w:p w:rsidR="00D07A69" w:rsidRDefault="00D07A69" w:rsidP="00590CD2">
      <w:pPr>
        <w:ind w:left="2520" w:firstLine="720"/>
      </w:pPr>
    </w:p>
    <w:p w:rsidR="00752064" w:rsidRDefault="006C3B24" w:rsidP="00590CD2">
      <w:pPr>
        <w:pStyle w:val="BodyTextFirstIndent2"/>
        <w:ind w:left="0" w:firstLine="0"/>
        <w:rPr>
          <w:b/>
        </w:rPr>
      </w:pPr>
      <w:r>
        <w:t xml:space="preserve">Faculty members of the Children’s Research Institute conducting pediatric-focused research are eligible to apply. </w:t>
      </w:r>
      <w:r w:rsidR="004C44E6">
        <w:t xml:space="preserve">Affiliate members </w:t>
      </w:r>
      <w:r w:rsidR="00C34103">
        <w:t>and t</w:t>
      </w:r>
      <w:r w:rsidR="004C44E6">
        <w:t xml:space="preserve">rainee members of the CRI, including fellows and residents, are not eligible to apply. </w:t>
      </w:r>
      <w:r w:rsidR="002546DF" w:rsidRPr="0001207A">
        <w:t>All particulars of the PIR Awards have been previously descri</w:t>
      </w:r>
      <w:r w:rsidR="00A11E94">
        <w:t xml:space="preserve">bed in detail in the formal RFP. </w:t>
      </w:r>
      <w:r w:rsidR="002546DF" w:rsidRPr="0001207A">
        <w:t>These data</w:t>
      </w:r>
      <w:r w:rsidR="00590CD2">
        <w:t xml:space="preserve"> include the Criteria for  A</w:t>
      </w:r>
      <w:r w:rsidR="002546DF" w:rsidRPr="0001207A">
        <w:t>wards, Eligibility of Applicants,</w:t>
      </w:r>
      <w:r w:rsidR="0088354F">
        <w:t xml:space="preserve"> </w:t>
      </w:r>
      <w:r w:rsidR="00590CD2">
        <w:t>Budgetary D</w:t>
      </w:r>
      <w:r w:rsidR="002546DF" w:rsidRPr="0001207A">
        <w:t>etails (including maximum amounts to be funded, as well as permitted and non-permitted budgetary items</w:t>
      </w:r>
      <w:r w:rsidR="002B65DE" w:rsidRPr="0001207A">
        <w:t>), Additional Requirements and Inf</w:t>
      </w:r>
      <w:r w:rsidR="00590CD2">
        <w:t xml:space="preserve">ormation, </w:t>
      </w:r>
      <w:r w:rsidR="00083A52">
        <w:t>and</w:t>
      </w:r>
      <w:r w:rsidR="002778DF">
        <w:t xml:space="preserve"> </w:t>
      </w:r>
      <w:r w:rsidR="00590CD2">
        <w:t>the Timeline for Submission, Review, and Funding D</w:t>
      </w:r>
      <w:r w:rsidR="002B65DE" w:rsidRPr="0001207A">
        <w:t>ecisions</w:t>
      </w:r>
      <w:r w:rsidR="002B65DE" w:rsidRPr="0001207A">
        <w:rPr>
          <w:b/>
        </w:rPr>
        <w:t xml:space="preserve">. </w:t>
      </w:r>
      <w:r w:rsidR="00590CD2">
        <w:rPr>
          <w:b/>
        </w:rPr>
        <w:t xml:space="preserve"> </w:t>
      </w:r>
      <w:r w:rsidR="002B65DE" w:rsidRPr="0001207A">
        <w:rPr>
          <w:b/>
        </w:rPr>
        <w:t>THE DEADLINE FOR RECE</w:t>
      </w:r>
      <w:r w:rsidR="002778DF">
        <w:rPr>
          <w:b/>
        </w:rPr>
        <w:t xml:space="preserve">IPT OF ALL APPLICATIONS </w:t>
      </w:r>
      <w:r w:rsidR="004C44E6">
        <w:rPr>
          <w:b/>
        </w:rPr>
        <w:t xml:space="preserve">for this grant application cycle </w:t>
      </w:r>
      <w:r w:rsidR="002778DF">
        <w:rPr>
          <w:b/>
        </w:rPr>
        <w:t xml:space="preserve">IS </w:t>
      </w:r>
      <w:r w:rsidR="00B94CC7">
        <w:rPr>
          <w:b/>
        </w:rPr>
        <w:t>4</w:t>
      </w:r>
      <w:r w:rsidR="00083A52">
        <w:rPr>
          <w:b/>
        </w:rPr>
        <w:t>:00</w:t>
      </w:r>
      <w:r w:rsidR="00B94CC7">
        <w:rPr>
          <w:b/>
        </w:rPr>
        <w:t xml:space="preserve"> P.M. ON </w:t>
      </w:r>
      <w:r>
        <w:rPr>
          <w:b/>
        </w:rPr>
        <w:t xml:space="preserve">Oct </w:t>
      </w:r>
      <w:r w:rsidR="0063763C">
        <w:rPr>
          <w:b/>
        </w:rPr>
        <w:t>1</w:t>
      </w:r>
      <w:r w:rsidR="004C44E6">
        <w:rPr>
          <w:b/>
        </w:rPr>
        <w:t>0</w:t>
      </w:r>
      <w:r w:rsidR="0063763C">
        <w:rPr>
          <w:b/>
        </w:rPr>
        <w:t>, 2014</w:t>
      </w:r>
      <w:r w:rsidR="002B65DE" w:rsidRPr="0001207A">
        <w:rPr>
          <w:b/>
        </w:rPr>
        <w:t xml:space="preserve">. </w:t>
      </w:r>
    </w:p>
    <w:p w:rsidR="00A11E94" w:rsidRDefault="00A11E94" w:rsidP="00590CD2">
      <w:pPr>
        <w:pStyle w:val="BodyTextFirstIndent2"/>
        <w:ind w:left="0" w:firstLine="0"/>
        <w:rPr>
          <w:b/>
        </w:rPr>
      </w:pPr>
    </w:p>
    <w:p w:rsidR="00752064" w:rsidRPr="00752064" w:rsidRDefault="00752064" w:rsidP="00590CD2">
      <w:pPr>
        <w:pStyle w:val="BodyTextFirstIndent2"/>
        <w:ind w:left="0" w:firstLine="0"/>
      </w:pPr>
      <w:r w:rsidRPr="00752064">
        <w:t xml:space="preserve">Please note that the staff of the CRI Grants </w:t>
      </w:r>
      <w:r w:rsidR="00083A52">
        <w:t>Development Office</w:t>
      </w:r>
      <w:r w:rsidR="00714098">
        <w:t xml:space="preserve"> (Joan Reik, Amber Krueger)</w:t>
      </w:r>
      <w:r w:rsidR="00441F45">
        <w:t>,</w:t>
      </w:r>
      <w:r w:rsidRPr="00752064">
        <w:t xml:space="preserve"> are available for consultation.  </w:t>
      </w:r>
      <w:r w:rsidR="001473CB">
        <w:t>They can be reached by phone at 337-7776.</w:t>
      </w:r>
    </w:p>
    <w:p w:rsidR="0063763C" w:rsidRPr="0063763C" w:rsidRDefault="0063763C" w:rsidP="0063763C"/>
    <w:p w:rsidR="0063763C" w:rsidRDefault="008A798B" w:rsidP="0063763C">
      <w:pPr>
        <w:pStyle w:val="Heading1"/>
        <w:ind w:firstLine="720"/>
      </w:pPr>
      <w:r w:rsidRPr="008A798B">
        <w:t>FORMAT</w:t>
      </w:r>
      <w:r w:rsidR="002E0ED4">
        <w:t xml:space="preserve"> </w:t>
      </w:r>
    </w:p>
    <w:p w:rsidR="0063763C" w:rsidRDefault="0063763C" w:rsidP="0063763C">
      <w:pPr>
        <w:pStyle w:val="Heading1"/>
        <w:ind w:firstLine="720"/>
      </w:pPr>
    </w:p>
    <w:p w:rsidR="0063763C" w:rsidRDefault="0063763C" w:rsidP="009805A7">
      <w:pPr>
        <w:pStyle w:val="Heading1"/>
        <w:numPr>
          <w:ilvl w:val="0"/>
          <w:numId w:val="29"/>
        </w:numPr>
        <w:rPr>
          <w:b w:val="0"/>
          <w:sz w:val="22"/>
          <w:szCs w:val="22"/>
        </w:rPr>
      </w:pPr>
      <w:r w:rsidRPr="0063763C">
        <w:rPr>
          <w:sz w:val="22"/>
          <w:szCs w:val="22"/>
        </w:rPr>
        <w:t xml:space="preserve">Abstract – </w:t>
      </w:r>
      <w:r w:rsidRPr="0063763C">
        <w:rPr>
          <w:b w:val="0"/>
          <w:sz w:val="22"/>
          <w:szCs w:val="22"/>
        </w:rPr>
        <w:t>a 250-wor</w:t>
      </w:r>
      <w:r>
        <w:rPr>
          <w:b w:val="0"/>
          <w:sz w:val="22"/>
          <w:szCs w:val="22"/>
        </w:rPr>
        <w:t>d</w:t>
      </w:r>
      <w:r w:rsidRPr="0063763C">
        <w:rPr>
          <w:b w:val="0"/>
          <w:sz w:val="22"/>
          <w:szCs w:val="22"/>
        </w:rPr>
        <w:t xml:space="preserve"> summary of the research proposal</w:t>
      </w:r>
    </w:p>
    <w:p w:rsidR="007B2225" w:rsidRPr="00062F29" w:rsidRDefault="007B2225" w:rsidP="009619CA">
      <w:pPr>
        <w:rPr>
          <w:sz w:val="22"/>
          <w:szCs w:val="22"/>
        </w:rPr>
      </w:pPr>
    </w:p>
    <w:p w:rsidR="007B2225" w:rsidRPr="00062F29" w:rsidRDefault="007B2225" w:rsidP="009619CA">
      <w:pPr>
        <w:pStyle w:val="ListParagraph"/>
        <w:numPr>
          <w:ilvl w:val="0"/>
          <w:numId w:val="29"/>
        </w:numPr>
        <w:rPr>
          <w:sz w:val="22"/>
          <w:szCs w:val="22"/>
        </w:rPr>
      </w:pPr>
      <w:r w:rsidRPr="00062F29">
        <w:rPr>
          <w:sz w:val="22"/>
          <w:szCs w:val="22"/>
        </w:rPr>
        <w:t>Response to Reviewers – 1 page, revised applications only.</w:t>
      </w:r>
    </w:p>
    <w:p w:rsidR="007B2225" w:rsidRDefault="007B2225" w:rsidP="009619CA"/>
    <w:p w:rsidR="007B2225" w:rsidRPr="0063763C" w:rsidRDefault="007B2225" w:rsidP="007B2225">
      <w:pPr>
        <w:pStyle w:val="Heading1"/>
        <w:ind w:firstLine="720"/>
        <w:rPr>
          <w:sz w:val="22"/>
          <w:szCs w:val="22"/>
        </w:rPr>
      </w:pPr>
      <w:r w:rsidRPr="0063763C">
        <w:rPr>
          <w:sz w:val="22"/>
          <w:szCs w:val="22"/>
        </w:rPr>
        <w:t xml:space="preserve">(Items </w:t>
      </w:r>
      <w:r>
        <w:rPr>
          <w:sz w:val="22"/>
          <w:szCs w:val="22"/>
        </w:rPr>
        <w:t>3</w:t>
      </w:r>
      <w:r w:rsidRPr="0063763C">
        <w:rPr>
          <w:sz w:val="22"/>
          <w:szCs w:val="22"/>
        </w:rPr>
        <w:t>-</w:t>
      </w:r>
      <w:r>
        <w:rPr>
          <w:sz w:val="22"/>
          <w:szCs w:val="22"/>
        </w:rPr>
        <w:t>5 below are included in the 7</w:t>
      </w:r>
      <w:r w:rsidRPr="0063763C">
        <w:rPr>
          <w:sz w:val="22"/>
          <w:szCs w:val="22"/>
        </w:rPr>
        <w:t xml:space="preserve">-page limit): </w:t>
      </w:r>
    </w:p>
    <w:p w:rsidR="0063763C" w:rsidRPr="0063763C" w:rsidRDefault="0063763C" w:rsidP="0063763C">
      <w:pPr>
        <w:rPr>
          <w:sz w:val="22"/>
          <w:szCs w:val="22"/>
        </w:rPr>
      </w:pPr>
    </w:p>
    <w:p w:rsidR="00CB7D58" w:rsidRPr="0063763C" w:rsidRDefault="007B2225" w:rsidP="007B2225">
      <w:pPr>
        <w:pStyle w:val="List2"/>
        <w:ind w:firstLine="0"/>
        <w:rPr>
          <w:sz w:val="22"/>
          <w:szCs w:val="22"/>
        </w:rPr>
      </w:pPr>
      <w:r>
        <w:rPr>
          <w:b/>
          <w:sz w:val="22"/>
          <w:szCs w:val="22"/>
        </w:rPr>
        <w:t>3</w:t>
      </w:r>
      <w:r w:rsidR="00F1252A" w:rsidRPr="0063763C">
        <w:rPr>
          <w:b/>
          <w:sz w:val="22"/>
          <w:szCs w:val="22"/>
        </w:rPr>
        <w:t xml:space="preserve">. </w:t>
      </w:r>
      <w:r w:rsidR="008A798B" w:rsidRPr="0063763C">
        <w:rPr>
          <w:b/>
          <w:sz w:val="22"/>
          <w:szCs w:val="22"/>
        </w:rPr>
        <w:t>Specific Aims</w:t>
      </w:r>
      <w:r w:rsidR="00FD7A69" w:rsidRPr="0063763C">
        <w:rPr>
          <w:b/>
          <w:sz w:val="22"/>
          <w:szCs w:val="22"/>
        </w:rPr>
        <w:t xml:space="preserve"> and Hypothesis</w:t>
      </w:r>
      <w:r w:rsidR="00062F29">
        <w:rPr>
          <w:b/>
          <w:sz w:val="22"/>
          <w:szCs w:val="22"/>
        </w:rPr>
        <w:t xml:space="preserve"> (1-page limit)</w:t>
      </w:r>
      <w:r w:rsidR="008A798B" w:rsidRPr="0063763C">
        <w:rPr>
          <w:sz w:val="22"/>
          <w:szCs w:val="22"/>
        </w:rPr>
        <w:t>: Specifically state the hypothesis(es) to be tested.</w:t>
      </w:r>
      <w:r w:rsidR="0088354F" w:rsidRPr="0063763C">
        <w:rPr>
          <w:sz w:val="22"/>
          <w:szCs w:val="22"/>
        </w:rPr>
        <w:t xml:space="preserve"> </w:t>
      </w:r>
      <w:r w:rsidR="00590CD2" w:rsidRPr="0063763C">
        <w:rPr>
          <w:sz w:val="22"/>
          <w:szCs w:val="22"/>
        </w:rPr>
        <w:t>The specific a</w:t>
      </w:r>
      <w:r w:rsidR="008A798B" w:rsidRPr="0063763C">
        <w:rPr>
          <w:sz w:val="22"/>
          <w:szCs w:val="22"/>
        </w:rPr>
        <w:t>ims should</w:t>
      </w:r>
      <w:r w:rsidR="00514060" w:rsidRPr="0063763C">
        <w:rPr>
          <w:sz w:val="22"/>
          <w:szCs w:val="22"/>
        </w:rPr>
        <w:t xml:space="preserve"> provide the specific steps by which the experimental hypothesis will be tested. This section should also include</w:t>
      </w:r>
      <w:r w:rsidR="0088354F" w:rsidRPr="0063763C">
        <w:rPr>
          <w:sz w:val="22"/>
          <w:szCs w:val="22"/>
        </w:rPr>
        <w:t xml:space="preserve"> a brief statement of the long-</w:t>
      </w:r>
      <w:r w:rsidR="00514060" w:rsidRPr="0063763C">
        <w:rPr>
          <w:sz w:val="22"/>
          <w:szCs w:val="22"/>
        </w:rPr>
        <w:t xml:space="preserve">term objectives of the proposal, and specifically, how one year of pilot funding will help the applicant </w:t>
      </w:r>
      <w:r w:rsidR="002778DF" w:rsidRPr="0063763C">
        <w:rPr>
          <w:sz w:val="22"/>
          <w:szCs w:val="22"/>
        </w:rPr>
        <w:t>reach</w:t>
      </w:r>
      <w:r w:rsidR="00514060" w:rsidRPr="0063763C">
        <w:rPr>
          <w:sz w:val="22"/>
          <w:szCs w:val="22"/>
        </w:rPr>
        <w:t xml:space="preserve"> these goals.</w:t>
      </w:r>
    </w:p>
    <w:p w:rsidR="009805A7" w:rsidRDefault="009805A7" w:rsidP="009619CA">
      <w:pPr>
        <w:pStyle w:val="List"/>
        <w:ind w:left="0" w:firstLine="0"/>
        <w:rPr>
          <w:b/>
          <w:sz w:val="22"/>
          <w:szCs w:val="22"/>
        </w:rPr>
      </w:pPr>
    </w:p>
    <w:p w:rsidR="00F1252A" w:rsidRPr="0063763C" w:rsidRDefault="007B2225" w:rsidP="0063763C">
      <w:pPr>
        <w:pStyle w:val="List"/>
        <w:ind w:left="720" w:firstLine="0"/>
        <w:rPr>
          <w:sz w:val="22"/>
          <w:szCs w:val="22"/>
        </w:rPr>
      </w:pPr>
      <w:r>
        <w:rPr>
          <w:b/>
          <w:sz w:val="22"/>
          <w:szCs w:val="22"/>
        </w:rPr>
        <w:t>4</w:t>
      </w:r>
      <w:r w:rsidR="00F1252A" w:rsidRPr="0063763C">
        <w:rPr>
          <w:b/>
          <w:sz w:val="22"/>
          <w:szCs w:val="22"/>
        </w:rPr>
        <w:t xml:space="preserve">. </w:t>
      </w:r>
      <w:r w:rsidR="00514060" w:rsidRPr="0063763C">
        <w:rPr>
          <w:b/>
          <w:sz w:val="22"/>
          <w:szCs w:val="22"/>
        </w:rPr>
        <w:t>Significance</w:t>
      </w:r>
      <w:r w:rsidR="00576129" w:rsidRPr="0063763C">
        <w:rPr>
          <w:b/>
          <w:sz w:val="22"/>
          <w:szCs w:val="22"/>
        </w:rPr>
        <w:t>:</w:t>
      </w:r>
      <w:r w:rsidR="00514060" w:rsidRPr="0063763C">
        <w:rPr>
          <w:sz w:val="22"/>
          <w:szCs w:val="22"/>
        </w:rPr>
        <w:t xml:space="preserve"> </w:t>
      </w:r>
      <w:r w:rsidR="002E0ED4" w:rsidRPr="0063763C">
        <w:rPr>
          <w:sz w:val="22"/>
          <w:szCs w:val="22"/>
        </w:rPr>
        <w:t xml:space="preserve">Explain the importance of the problem or critical barrier to progress in the field that the proposed project addresses. Explain how the proposed project will improve scientific knowledge, technical capability, and/or clinical practice </w:t>
      </w:r>
      <w:r w:rsidR="002543D2" w:rsidRPr="0063763C">
        <w:rPr>
          <w:sz w:val="22"/>
          <w:szCs w:val="22"/>
        </w:rPr>
        <w:t>(i.e.</w:t>
      </w:r>
      <w:r w:rsidR="00FD7A69" w:rsidRPr="0063763C">
        <w:rPr>
          <w:sz w:val="22"/>
          <w:szCs w:val="22"/>
        </w:rPr>
        <w:t>,</w:t>
      </w:r>
      <w:r w:rsidR="002543D2" w:rsidRPr="0063763C">
        <w:rPr>
          <w:sz w:val="22"/>
          <w:szCs w:val="22"/>
        </w:rPr>
        <w:t xml:space="preserve"> </w:t>
      </w:r>
      <w:r w:rsidR="00514060" w:rsidRPr="0063763C">
        <w:rPr>
          <w:sz w:val="22"/>
          <w:szCs w:val="22"/>
        </w:rPr>
        <w:t>what is the relevance of the proposed work to the understanding, prevention</w:t>
      </w:r>
      <w:r w:rsidR="00CA3CA4" w:rsidRPr="0063763C">
        <w:rPr>
          <w:sz w:val="22"/>
          <w:szCs w:val="22"/>
        </w:rPr>
        <w:t>, or</w:t>
      </w:r>
      <w:r w:rsidR="0088354F" w:rsidRPr="0063763C">
        <w:rPr>
          <w:sz w:val="22"/>
          <w:szCs w:val="22"/>
        </w:rPr>
        <w:t xml:space="preserve"> </w:t>
      </w:r>
      <w:r w:rsidR="00CA3CA4" w:rsidRPr="0063763C">
        <w:rPr>
          <w:sz w:val="22"/>
          <w:szCs w:val="22"/>
        </w:rPr>
        <w:t>treatment of childhood disease</w:t>
      </w:r>
      <w:r w:rsidR="002543D2" w:rsidRPr="0063763C">
        <w:rPr>
          <w:sz w:val="22"/>
          <w:szCs w:val="22"/>
        </w:rPr>
        <w:t>)</w:t>
      </w:r>
      <w:r w:rsidR="00CA3CA4" w:rsidRPr="0063763C">
        <w:rPr>
          <w:sz w:val="22"/>
          <w:szCs w:val="22"/>
        </w:rPr>
        <w:t xml:space="preserve">. </w:t>
      </w:r>
      <w:r w:rsidR="0088354F" w:rsidRPr="0063763C">
        <w:rPr>
          <w:sz w:val="22"/>
          <w:szCs w:val="22"/>
        </w:rPr>
        <w:t xml:space="preserve"> </w:t>
      </w:r>
      <w:r w:rsidR="00CA3CA4" w:rsidRPr="0063763C">
        <w:rPr>
          <w:sz w:val="22"/>
          <w:szCs w:val="22"/>
        </w:rPr>
        <w:t xml:space="preserve">If the project is focused on quality improvement of existing </w:t>
      </w:r>
      <w:r w:rsidR="00CB7D58" w:rsidRPr="0063763C">
        <w:rPr>
          <w:sz w:val="22"/>
          <w:szCs w:val="22"/>
        </w:rPr>
        <w:t>processes</w:t>
      </w:r>
      <w:r w:rsidR="00CA3CA4" w:rsidRPr="0063763C">
        <w:rPr>
          <w:sz w:val="22"/>
          <w:szCs w:val="22"/>
        </w:rPr>
        <w:t xml:space="preserve"> or improvements in patient safety, specifically address these issues.</w:t>
      </w:r>
      <w:r w:rsidR="006C3B24">
        <w:rPr>
          <w:sz w:val="22"/>
          <w:szCs w:val="22"/>
        </w:rPr>
        <w:t xml:space="preserve">  The proposal should also address how this project is anticipated to lead to extramural funding.</w:t>
      </w:r>
    </w:p>
    <w:p w:rsidR="00CB7D58" w:rsidRPr="0063763C" w:rsidRDefault="00CB7D58" w:rsidP="0063763C">
      <w:pPr>
        <w:pStyle w:val="List"/>
        <w:ind w:left="720" w:firstLine="0"/>
        <w:rPr>
          <w:sz w:val="22"/>
          <w:szCs w:val="22"/>
        </w:rPr>
      </w:pPr>
    </w:p>
    <w:p w:rsidR="005234A6" w:rsidRPr="0063763C" w:rsidRDefault="007B2225" w:rsidP="0063763C">
      <w:pPr>
        <w:pStyle w:val="List"/>
        <w:ind w:left="720" w:firstLine="0"/>
        <w:rPr>
          <w:sz w:val="22"/>
          <w:szCs w:val="22"/>
        </w:rPr>
      </w:pPr>
      <w:r>
        <w:rPr>
          <w:b/>
          <w:sz w:val="22"/>
          <w:szCs w:val="22"/>
        </w:rPr>
        <w:t>5</w:t>
      </w:r>
      <w:r w:rsidR="00F1252A" w:rsidRPr="0063763C">
        <w:rPr>
          <w:sz w:val="22"/>
          <w:szCs w:val="22"/>
        </w:rPr>
        <w:t xml:space="preserve">. </w:t>
      </w:r>
      <w:r w:rsidR="002E0ED4" w:rsidRPr="0063763C">
        <w:rPr>
          <w:b/>
          <w:sz w:val="22"/>
          <w:szCs w:val="22"/>
        </w:rPr>
        <w:t>Innovation</w:t>
      </w:r>
      <w:r w:rsidR="00576129" w:rsidRPr="0063763C">
        <w:rPr>
          <w:b/>
          <w:sz w:val="22"/>
          <w:szCs w:val="22"/>
        </w:rPr>
        <w:t>:</w:t>
      </w:r>
      <w:r w:rsidR="00DC7903" w:rsidRPr="0063763C">
        <w:rPr>
          <w:sz w:val="22"/>
          <w:szCs w:val="22"/>
        </w:rPr>
        <w:t xml:space="preserve"> </w:t>
      </w:r>
      <w:r w:rsidR="002E0ED4" w:rsidRPr="0063763C">
        <w:rPr>
          <w:sz w:val="22"/>
          <w:szCs w:val="22"/>
        </w:rPr>
        <w:t xml:space="preserve">Explain how the application challenges and seeks to shift current research or clinical practice paradigms. Describe any novel theoretical concepts, approaches or methodologies, instrumentation or interventions to be developed or used, and any advantage over existing methodologies, instrumentation, or interventions. Explain any refinements, improvements, or new applications of theoretical concepts, approaches or methodologies, instrumentation, or interventions. </w:t>
      </w:r>
      <w:r w:rsidR="00DC7903" w:rsidRPr="0063763C">
        <w:rPr>
          <w:sz w:val="22"/>
          <w:szCs w:val="22"/>
        </w:rPr>
        <w:t xml:space="preserve">Given the nature of this “pilot” award mechanism, extensive (or indeed </w:t>
      </w:r>
      <w:r w:rsidR="00CB7D58" w:rsidRPr="0063763C">
        <w:rPr>
          <w:sz w:val="22"/>
          <w:szCs w:val="22"/>
        </w:rPr>
        <w:t>any)</w:t>
      </w:r>
      <w:r w:rsidR="00DC7903" w:rsidRPr="0063763C">
        <w:rPr>
          <w:sz w:val="22"/>
          <w:szCs w:val="22"/>
        </w:rPr>
        <w:t xml:space="preserve"> preliminary data is not required. However, if the applicant has previously completed any relevant preliminary studies, they should be briefly presented in the con</w:t>
      </w:r>
      <w:r w:rsidR="0088354F" w:rsidRPr="0063763C">
        <w:rPr>
          <w:sz w:val="22"/>
          <w:szCs w:val="22"/>
        </w:rPr>
        <w:t>text of the proposed hypothesis</w:t>
      </w:r>
      <w:r w:rsidR="00DC7903" w:rsidRPr="0063763C">
        <w:rPr>
          <w:sz w:val="22"/>
          <w:szCs w:val="22"/>
        </w:rPr>
        <w:t>(es) and specific aims.</w:t>
      </w:r>
      <w:r w:rsidR="0088354F" w:rsidRPr="0063763C">
        <w:rPr>
          <w:sz w:val="22"/>
          <w:szCs w:val="22"/>
        </w:rPr>
        <w:t xml:space="preserve"> </w:t>
      </w:r>
      <w:r w:rsidR="00DC7903" w:rsidRPr="0063763C">
        <w:rPr>
          <w:sz w:val="22"/>
          <w:szCs w:val="22"/>
        </w:rPr>
        <w:t>In the absence of prelim</w:t>
      </w:r>
      <w:r w:rsidR="002543D2" w:rsidRPr="0063763C">
        <w:rPr>
          <w:sz w:val="22"/>
          <w:szCs w:val="22"/>
        </w:rPr>
        <w:t>inary data, what literature</w:t>
      </w:r>
      <w:r w:rsidR="00DC7903" w:rsidRPr="0063763C">
        <w:rPr>
          <w:sz w:val="22"/>
          <w:szCs w:val="22"/>
        </w:rPr>
        <w:t xml:space="preserve"> exist</w:t>
      </w:r>
      <w:r w:rsidR="002543D2" w:rsidRPr="0063763C">
        <w:rPr>
          <w:sz w:val="22"/>
          <w:szCs w:val="22"/>
        </w:rPr>
        <w:t>s</w:t>
      </w:r>
      <w:r w:rsidR="00DC7903" w:rsidRPr="0063763C">
        <w:rPr>
          <w:sz w:val="22"/>
          <w:szCs w:val="22"/>
        </w:rPr>
        <w:t xml:space="preserve"> which bears directly on the experimental hypothesis? The applicant should provide a “critical” and not </w:t>
      </w:r>
      <w:r w:rsidR="002543D2" w:rsidRPr="0063763C">
        <w:rPr>
          <w:sz w:val="22"/>
          <w:szCs w:val="22"/>
        </w:rPr>
        <w:t xml:space="preserve">a </w:t>
      </w:r>
      <w:r w:rsidR="00DC7903" w:rsidRPr="0063763C">
        <w:rPr>
          <w:sz w:val="22"/>
          <w:szCs w:val="22"/>
        </w:rPr>
        <w:t xml:space="preserve">“selective” review of such extant data. If a specific cohort is going to be studied in this application, </w:t>
      </w:r>
      <w:r w:rsidR="002543D2" w:rsidRPr="0063763C">
        <w:rPr>
          <w:sz w:val="22"/>
          <w:szCs w:val="22"/>
        </w:rPr>
        <w:t>describe</w:t>
      </w:r>
      <w:r w:rsidR="00DC7903" w:rsidRPr="0063763C">
        <w:rPr>
          <w:sz w:val="22"/>
          <w:szCs w:val="22"/>
        </w:rPr>
        <w:t xml:space="preserve"> the cohort as completely as possible.</w:t>
      </w:r>
    </w:p>
    <w:p w:rsidR="00CB7D58" w:rsidRPr="0063763C" w:rsidRDefault="00CB7D58" w:rsidP="0063763C">
      <w:pPr>
        <w:pStyle w:val="List"/>
        <w:ind w:left="720" w:firstLine="0"/>
        <w:rPr>
          <w:sz w:val="22"/>
          <w:szCs w:val="22"/>
        </w:rPr>
      </w:pPr>
    </w:p>
    <w:p w:rsidR="00200C67" w:rsidRPr="0063763C" w:rsidRDefault="007B2225" w:rsidP="0063763C">
      <w:pPr>
        <w:pStyle w:val="List"/>
        <w:ind w:left="720" w:firstLine="0"/>
        <w:rPr>
          <w:b/>
          <w:sz w:val="22"/>
          <w:szCs w:val="22"/>
        </w:rPr>
      </w:pPr>
      <w:r>
        <w:rPr>
          <w:b/>
          <w:sz w:val="22"/>
          <w:szCs w:val="22"/>
        </w:rPr>
        <w:t>6</w:t>
      </w:r>
      <w:r w:rsidR="005234A6" w:rsidRPr="0063763C">
        <w:rPr>
          <w:sz w:val="22"/>
          <w:szCs w:val="22"/>
        </w:rPr>
        <w:t xml:space="preserve">. </w:t>
      </w:r>
      <w:r w:rsidR="002E0ED4" w:rsidRPr="0063763C">
        <w:rPr>
          <w:b/>
          <w:sz w:val="22"/>
          <w:szCs w:val="22"/>
        </w:rPr>
        <w:t>Approach</w:t>
      </w:r>
      <w:r w:rsidR="005234A6" w:rsidRPr="0063763C">
        <w:rPr>
          <w:b/>
          <w:sz w:val="22"/>
          <w:szCs w:val="22"/>
        </w:rPr>
        <w:t xml:space="preserve">: </w:t>
      </w:r>
      <w:r w:rsidR="005234A6" w:rsidRPr="0063763C">
        <w:rPr>
          <w:sz w:val="22"/>
          <w:szCs w:val="22"/>
        </w:rPr>
        <w:t xml:space="preserve">Briefly describe </w:t>
      </w:r>
      <w:r w:rsidR="002E0ED4" w:rsidRPr="0063763C">
        <w:rPr>
          <w:sz w:val="22"/>
          <w:szCs w:val="22"/>
        </w:rPr>
        <w:t>overall strategy, methodology, and analyses to be used to accomplish the specific aims of the project</w:t>
      </w:r>
      <w:r w:rsidR="005234A6" w:rsidRPr="0063763C">
        <w:rPr>
          <w:sz w:val="22"/>
          <w:szCs w:val="22"/>
        </w:rPr>
        <w:t>.</w:t>
      </w:r>
      <w:r w:rsidR="0088354F" w:rsidRPr="0063763C">
        <w:rPr>
          <w:sz w:val="22"/>
          <w:szCs w:val="22"/>
        </w:rPr>
        <w:t xml:space="preserve"> </w:t>
      </w:r>
      <w:r w:rsidR="005234A6" w:rsidRPr="0063763C">
        <w:rPr>
          <w:sz w:val="22"/>
          <w:szCs w:val="22"/>
        </w:rPr>
        <w:t>It would be helpful to utilize well-referenced methodology which h</w:t>
      </w:r>
      <w:r w:rsidR="00590CD2" w:rsidRPr="0063763C">
        <w:rPr>
          <w:sz w:val="22"/>
          <w:szCs w:val="22"/>
        </w:rPr>
        <w:t>as previously been used by the i</w:t>
      </w:r>
      <w:r w:rsidR="005234A6" w:rsidRPr="0063763C">
        <w:rPr>
          <w:sz w:val="22"/>
          <w:szCs w:val="22"/>
        </w:rPr>
        <w:t>nvestigative team, or</w:t>
      </w:r>
      <w:r w:rsidR="0088354F" w:rsidRPr="0063763C">
        <w:rPr>
          <w:sz w:val="22"/>
          <w:szCs w:val="22"/>
        </w:rPr>
        <w:t xml:space="preserve"> is well within their skill mix.</w:t>
      </w:r>
      <w:r w:rsidR="005234A6" w:rsidRPr="0063763C">
        <w:rPr>
          <w:sz w:val="22"/>
          <w:szCs w:val="22"/>
        </w:rPr>
        <w:t xml:space="preserve"> Describe the subject population (animals or humans), specific experimental procedures including laboratory analyses or use of validated survey methods, and method of data analysis (including sample size, power analysis, </w:t>
      </w:r>
      <w:r w:rsidR="00F75052" w:rsidRPr="0063763C">
        <w:rPr>
          <w:sz w:val="22"/>
          <w:szCs w:val="22"/>
        </w:rPr>
        <w:t>and statistical</w:t>
      </w:r>
      <w:r w:rsidR="005234A6" w:rsidRPr="0063763C">
        <w:rPr>
          <w:sz w:val="22"/>
          <w:szCs w:val="22"/>
        </w:rPr>
        <w:t xml:space="preserve"> methods). Please note that for any applications which</w:t>
      </w:r>
      <w:r w:rsidR="0050004E" w:rsidRPr="0063763C">
        <w:rPr>
          <w:sz w:val="22"/>
          <w:szCs w:val="22"/>
        </w:rPr>
        <w:t xml:space="preserve"> plan to utilize comprehensive data or database analysis, or rely </w:t>
      </w:r>
      <w:r w:rsidR="00CB7D58" w:rsidRPr="0063763C">
        <w:rPr>
          <w:sz w:val="22"/>
          <w:szCs w:val="22"/>
        </w:rPr>
        <w:t>heavily on</w:t>
      </w:r>
      <w:r w:rsidR="0050004E" w:rsidRPr="0063763C">
        <w:rPr>
          <w:sz w:val="22"/>
          <w:szCs w:val="22"/>
        </w:rPr>
        <w:t xml:space="preserve"> epidemiological or biostatistical analyses, </w:t>
      </w:r>
      <w:r w:rsidR="002E4676" w:rsidRPr="0063763C">
        <w:rPr>
          <w:b/>
          <w:sz w:val="22"/>
          <w:szCs w:val="22"/>
        </w:rPr>
        <w:t>evidence of a formal biostatistical consult</w:t>
      </w:r>
      <w:r w:rsidR="0050004E" w:rsidRPr="0063763C">
        <w:rPr>
          <w:b/>
          <w:sz w:val="22"/>
          <w:szCs w:val="22"/>
        </w:rPr>
        <w:t xml:space="preserve"> </w:t>
      </w:r>
      <w:r w:rsidR="002E4676" w:rsidRPr="0063763C">
        <w:rPr>
          <w:b/>
          <w:sz w:val="22"/>
          <w:szCs w:val="22"/>
        </w:rPr>
        <w:t>is required</w:t>
      </w:r>
      <w:r w:rsidR="0050004E" w:rsidRPr="0063763C">
        <w:rPr>
          <w:b/>
          <w:sz w:val="22"/>
          <w:szCs w:val="22"/>
        </w:rPr>
        <w:t>.</w:t>
      </w:r>
    </w:p>
    <w:p w:rsidR="00CB7D58" w:rsidRPr="0063763C" w:rsidRDefault="00CB7D58" w:rsidP="0063763C">
      <w:pPr>
        <w:pStyle w:val="List"/>
        <w:ind w:left="720" w:firstLine="0"/>
        <w:rPr>
          <w:b/>
          <w:sz w:val="22"/>
          <w:szCs w:val="22"/>
        </w:rPr>
      </w:pPr>
    </w:p>
    <w:p w:rsidR="00062F29" w:rsidRPr="00CE0FD0" w:rsidRDefault="007B2225" w:rsidP="00062F29">
      <w:pPr>
        <w:ind w:left="720"/>
        <w:rPr>
          <w:sz w:val="22"/>
          <w:szCs w:val="22"/>
        </w:rPr>
      </w:pPr>
      <w:r>
        <w:rPr>
          <w:b/>
          <w:sz w:val="22"/>
          <w:szCs w:val="22"/>
        </w:rPr>
        <w:lastRenderedPageBreak/>
        <w:t>7</w:t>
      </w:r>
      <w:r w:rsidR="00200C67" w:rsidRPr="0063763C">
        <w:rPr>
          <w:b/>
          <w:sz w:val="22"/>
          <w:szCs w:val="22"/>
        </w:rPr>
        <w:t>.</w:t>
      </w:r>
      <w:r w:rsidR="0088354F" w:rsidRPr="0063763C">
        <w:rPr>
          <w:b/>
          <w:sz w:val="22"/>
          <w:szCs w:val="22"/>
        </w:rPr>
        <w:t xml:space="preserve"> </w:t>
      </w:r>
      <w:r w:rsidR="002543D2" w:rsidRPr="0063763C">
        <w:rPr>
          <w:b/>
          <w:sz w:val="22"/>
          <w:szCs w:val="22"/>
        </w:rPr>
        <w:t>Mentor’s Letter</w:t>
      </w:r>
      <w:r w:rsidR="009805A7">
        <w:rPr>
          <w:b/>
          <w:sz w:val="22"/>
          <w:szCs w:val="22"/>
        </w:rPr>
        <w:t xml:space="preserve"> and/or Collab</w:t>
      </w:r>
      <w:r w:rsidR="00A913F1">
        <w:rPr>
          <w:b/>
          <w:sz w:val="22"/>
          <w:szCs w:val="22"/>
        </w:rPr>
        <w:t>ora</w:t>
      </w:r>
      <w:r w:rsidR="009805A7">
        <w:rPr>
          <w:b/>
          <w:sz w:val="22"/>
          <w:szCs w:val="22"/>
        </w:rPr>
        <w:t>tor’s Letters</w:t>
      </w:r>
      <w:r w:rsidR="00735D62" w:rsidRPr="0063763C">
        <w:rPr>
          <w:b/>
          <w:sz w:val="22"/>
          <w:szCs w:val="22"/>
        </w:rPr>
        <w:t xml:space="preserve">: </w:t>
      </w:r>
      <w:r w:rsidR="00735D62" w:rsidRPr="0063763C">
        <w:rPr>
          <w:sz w:val="22"/>
          <w:szCs w:val="22"/>
        </w:rPr>
        <w:t>Particularly for applications from junior investigators, a letter of support from the applicant’s mentor should be included which relates the proposed work to the mentee’s future career development. This</w:t>
      </w:r>
      <w:r w:rsidR="0088354F" w:rsidRPr="0063763C">
        <w:rPr>
          <w:sz w:val="22"/>
          <w:szCs w:val="22"/>
        </w:rPr>
        <w:t xml:space="preserve"> </w:t>
      </w:r>
      <w:r w:rsidR="00735D62" w:rsidRPr="0063763C">
        <w:rPr>
          <w:sz w:val="22"/>
          <w:szCs w:val="22"/>
        </w:rPr>
        <w:t>mentor’s letter should include a formal mentoring plan, agreed upon by both the mentor and junior faculty</w:t>
      </w:r>
      <w:r w:rsidR="0088354F" w:rsidRPr="0063763C">
        <w:rPr>
          <w:sz w:val="22"/>
          <w:szCs w:val="22"/>
        </w:rPr>
        <w:t xml:space="preserve"> </w:t>
      </w:r>
      <w:r w:rsidR="00735D62" w:rsidRPr="0063763C">
        <w:rPr>
          <w:sz w:val="22"/>
          <w:szCs w:val="22"/>
        </w:rPr>
        <w:t>member</w:t>
      </w:r>
      <w:r w:rsidR="00590CD2" w:rsidRPr="0063763C">
        <w:rPr>
          <w:sz w:val="22"/>
          <w:szCs w:val="22"/>
        </w:rPr>
        <w:t xml:space="preserve"> </w:t>
      </w:r>
      <w:r w:rsidR="00CE0FD0">
        <w:rPr>
          <w:sz w:val="22"/>
          <w:szCs w:val="22"/>
        </w:rPr>
        <w:t xml:space="preserve">. </w:t>
      </w:r>
      <w:r w:rsidR="00CE0FD0" w:rsidRPr="00CE0FD0">
        <w:rPr>
          <w:sz w:val="22"/>
          <w:szCs w:val="22"/>
        </w:rPr>
        <w:t>Project collaborators should provide a letter of support</w:t>
      </w:r>
      <w:r w:rsidR="00CE0FD0">
        <w:rPr>
          <w:sz w:val="22"/>
          <w:szCs w:val="22"/>
        </w:rPr>
        <w:t>.</w:t>
      </w:r>
    </w:p>
    <w:p w:rsidR="006C3B24" w:rsidRPr="0063763C" w:rsidRDefault="006C3B24" w:rsidP="009619CA">
      <w:pPr>
        <w:pStyle w:val="List"/>
        <w:ind w:left="0" w:firstLine="0"/>
        <w:rPr>
          <w:sz w:val="22"/>
          <w:szCs w:val="22"/>
        </w:rPr>
      </w:pPr>
    </w:p>
    <w:p w:rsidR="00BC3AFD" w:rsidRDefault="00062F29" w:rsidP="0063763C">
      <w:pPr>
        <w:pStyle w:val="List"/>
        <w:ind w:left="720" w:firstLine="0"/>
        <w:rPr>
          <w:u w:val="single"/>
        </w:rPr>
      </w:pPr>
      <w:r>
        <w:rPr>
          <w:b/>
          <w:sz w:val="22"/>
          <w:szCs w:val="22"/>
        </w:rPr>
        <w:t>8</w:t>
      </w:r>
      <w:r w:rsidR="00200C67" w:rsidRPr="0063763C">
        <w:rPr>
          <w:b/>
          <w:sz w:val="22"/>
          <w:szCs w:val="22"/>
        </w:rPr>
        <w:t xml:space="preserve">. Protection of Human </w:t>
      </w:r>
      <w:r w:rsidR="002543D2" w:rsidRPr="0063763C">
        <w:rPr>
          <w:b/>
          <w:sz w:val="22"/>
          <w:szCs w:val="22"/>
        </w:rPr>
        <w:t xml:space="preserve">Subjects </w:t>
      </w:r>
      <w:r w:rsidR="00200C67" w:rsidRPr="0063763C">
        <w:rPr>
          <w:b/>
          <w:sz w:val="22"/>
          <w:szCs w:val="22"/>
        </w:rPr>
        <w:t>or Animal</w:t>
      </w:r>
      <w:r w:rsidR="002543D2" w:rsidRPr="0063763C">
        <w:rPr>
          <w:b/>
          <w:sz w:val="22"/>
          <w:szCs w:val="22"/>
        </w:rPr>
        <w:t>s</w:t>
      </w:r>
      <w:r w:rsidR="00200C67" w:rsidRPr="0063763C">
        <w:rPr>
          <w:b/>
          <w:sz w:val="22"/>
          <w:szCs w:val="22"/>
        </w:rPr>
        <w:t xml:space="preserve">: </w:t>
      </w:r>
      <w:r w:rsidR="00200C67" w:rsidRPr="0063763C">
        <w:rPr>
          <w:sz w:val="22"/>
          <w:szCs w:val="22"/>
        </w:rPr>
        <w:t>As noted in the RFP,</w:t>
      </w:r>
      <w:r w:rsidR="00590CD2" w:rsidRPr="0063763C">
        <w:rPr>
          <w:sz w:val="22"/>
          <w:szCs w:val="22"/>
        </w:rPr>
        <w:t xml:space="preserve"> all applications </w:t>
      </w:r>
      <w:r w:rsidR="00735D62" w:rsidRPr="0063763C">
        <w:rPr>
          <w:sz w:val="22"/>
          <w:szCs w:val="22"/>
        </w:rPr>
        <w:t xml:space="preserve">must have </w:t>
      </w:r>
      <w:r w:rsidR="00735D62" w:rsidRPr="0063763C">
        <w:rPr>
          <w:b/>
          <w:sz w:val="22"/>
          <w:szCs w:val="22"/>
        </w:rPr>
        <w:t>IRB and/or IACUC protocols</w:t>
      </w:r>
      <w:r w:rsidR="00735D62" w:rsidRPr="0063763C">
        <w:rPr>
          <w:sz w:val="22"/>
          <w:szCs w:val="22"/>
        </w:rPr>
        <w:t xml:space="preserve"> prepared (as appropriate) and </w:t>
      </w:r>
      <w:r w:rsidR="0088354F" w:rsidRPr="0063763C">
        <w:rPr>
          <w:sz w:val="22"/>
          <w:szCs w:val="22"/>
        </w:rPr>
        <w:t xml:space="preserve">be </w:t>
      </w:r>
      <w:r w:rsidR="00735D62" w:rsidRPr="0063763C">
        <w:rPr>
          <w:sz w:val="22"/>
          <w:szCs w:val="22"/>
        </w:rPr>
        <w:t xml:space="preserve">ready for </w:t>
      </w:r>
      <w:r w:rsidR="0088354F" w:rsidRPr="0063763C">
        <w:rPr>
          <w:sz w:val="22"/>
          <w:szCs w:val="22"/>
        </w:rPr>
        <w:t xml:space="preserve">immediate </w:t>
      </w:r>
      <w:r w:rsidR="00735D62" w:rsidRPr="0063763C">
        <w:rPr>
          <w:sz w:val="22"/>
          <w:szCs w:val="22"/>
        </w:rPr>
        <w:t xml:space="preserve">submission upon successful funding of the application. Pre-approval from the IRB or IACUC </w:t>
      </w:r>
      <w:r w:rsidR="00735D62" w:rsidRPr="0063763C">
        <w:rPr>
          <w:b/>
          <w:sz w:val="22"/>
          <w:szCs w:val="22"/>
        </w:rPr>
        <w:t>is not required prior</w:t>
      </w:r>
      <w:r w:rsidR="00735D62" w:rsidRPr="0063763C">
        <w:rPr>
          <w:sz w:val="22"/>
          <w:szCs w:val="22"/>
        </w:rPr>
        <w:t xml:space="preserve"> to submission of PIR applications</w:t>
      </w:r>
      <w:r w:rsidR="002E0ED4">
        <w:rPr>
          <w:vanish/>
          <w:u w:val="single"/>
        </w:rPr>
        <w:t>.</w:t>
      </w:r>
    </w:p>
    <w:p w:rsidR="00D07A69" w:rsidRDefault="00D07A69"/>
    <w:p w:rsidR="00D07A69" w:rsidRDefault="00D07A69">
      <w:pPr>
        <w:jc w:val="center"/>
        <w:rPr>
          <w:b/>
          <w:sz w:val="16"/>
        </w:rPr>
      </w:pPr>
    </w:p>
    <w:p w:rsidR="005B7831" w:rsidRPr="005B7831" w:rsidRDefault="00ED2C2C" w:rsidP="005B7831">
      <w:pPr>
        <w:ind w:left="3600" w:hanging="3600"/>
        <w:rPr>
          <w:b/>
        </w:rPr>
      </w:pPr>
      <w:r w:rsidRPr="005B7831">
        <w:rPr>
          <w:b/>
        </w:rPr>
        <w:t xml:space="preserve">B) </w:t>
      </w:r>
      <w:r w:rsidR="00D07A69" w:rsidRPr="005B7831">
        <w:rPr>
          <w:b/>
        </w:rPr>
        <w:t>P</w:t>
      </w:r>
      <w:r w:rsidRPr="005B7831">
        <w:rPr>
          <w:b/>
        </w:rPr>
        <w:t>EER-REVIEW OF</w:t>
      </w:r>
      <w:r w:rsidR="00012EE6" w:rsidRPr="005B7831">
        <w:rPr>
          <w:b/>
        </w:rPr>
        <w:t xml:space="preserve"> ALL </w:t>
      </w:r>
      <w:r w:rsidRPr="005B7831">
        <w:rPr>
          <w:b/>
        </w:rPr>
        <w:t>APPLICATIONS</w:t>
      </w:r>
    </w:p>
    <w:p w:rsidR="005B7831" w:rsidRDefault="005B7831" w:rsidP="0064102C">
      <w:pPr>
        <w:pStyle w:val="Heading1"/>
        <w:rPr>
          <w:b w:val="0"/>
        </w:rPr>
      </w:pPr>
    </w:p>
    <w:p w:rsidR="0064102C" w:rsidRPr="0088354F" w:rsidRDefault="00012EE6" w:rsidP="0064102C">
      <w:pPr>
        <w:pStyle w:val="Heading1"/>
        <w:rPr>
          <w:b w:val="0"/>
          <w:bCs/>
          <w:u w:val="single"/>
        </w:rPr>
      </w:pPr>
      <w:r w:rsidRPr="001A6CCF">
        <w:rPr>
          <w:b w:val="0"/>
        </w:rPr>
        <w:t>All PIR app</w:t>
      </w:r>
      <w:r w:rsidR="006814C7" w:rsidRPr="001A6CCF">
        <w:rPr>
          <w:b w:val="0"/>
        </w:rPr>
        <w:t>l</w:t>
      </w:r>
      <w:r w:rsidRPr="001A6CCF">
        <w:rPr>
          <w:b w:val="0"/>
        </w:rPr>
        <w:t>ications will be peer-reviewed utilizing the standard NIH review criteria.</w:t>
      </w:r>
      <w:r w:rsidR="0064102C" w:rsidRPr="001A6CCF">
        <w:rPr>
          <w:b w:val="0"/>
        </w:rPr>
        <w:t xml:space="preserve"> </w:t>
      </w:r>
      <w:r w:rsidRPr="001A6CCF">
        <w:rPr>
          <w:b w:val="0"/>
        </w:rPr>
        <w:t>These criteri</w:t>
      </w:r>
      <w:r w:rsidR="00373E34">
        <w:rPr>
          <w:b w:val="0"/>
        </w:rPr>
        <w:t>a include: p</w:t>
      </w:r>
      <w:r w:rsidR="008D2E01" w:rsidRPr="001A6CCF">
        <w:rPr>
          <w:b w:val="0"/>
        </w:rPr>
        <w:t>roject significance;</w:t>
      </w:r>
      <w:r w:rsidR="00373E34">
        <w:rPr>
          <w:b w:val="0"/>
        </w:rPr>
        <w:t xml:space="preserve"> q</w:t>
      </w:r>
      <w:r w:rsidRPr="001A6CCF">
        <w:rPr>
          <w:b w:val="0"/>
        </w:rPr>
        <w:t xml:space="preserve">ualifications of the study team to </w:t>
      </w:r>
      <w:r w:rsidR="008D2E01" w:rsidRPr="001A6CCF">
        <w:rPr>
          <w:b w:val="0"/>
        </w:rPr>
        <w:t>perform the studies as proposed;</w:t>
      </w:r>
      <w:r w:rsidRPr="001A6CCF">
        <w:rPr>
          <w:b w:val="0"/>
        </w:rPr>
        <w:t xml:space="preserve"> </w:t>
      </w:r>
      <w:r w:rsidR="00373E34">
        <w:rPr>
          <w:b w:val="0"/>
        </w:rPr>
        <w:t>i</w:t>
      </w:r>
      <w:r w:rsidRPr="001A6CCF">
        <w:rPr>
          <w:b w:val="0"/>
        </w:rPr>
        <w:t>nn</w:t>
      </w:r>
      <w:r w:rsidR="00B878A5" w:rsidRPr="001A6CCF">
        <w:rPr>
          <w:b w:val="0"/>
        </w:rPr>
        <w:t>ovative aspects of the proposal</w:t>
      </w:r>
      <w:r w:rsidR="008D2E01" w:rsidRPr="001A6CCF">
        <w:rPr>
          <w:b w:val="0"/>
        </w:rPr>
        <w:t>;</w:t>
      </w:r>
      <w:r w:rsidR="0088354F" w:rsidRPr="001A6CCF">
        <w:rPr>
          <w:b w:val="0"/>
        </w:rPr>
        <w:t xml:space="preserve"> </w:t>
      </w:r>
      <w:r w:rsidR="00373E34">
        <w:rPr>
          <w:b w:val="0"/>
        </w:rPr>
        <w:t>s</w:t>
      </w:r>
      <w:r w:rsidRPr="001A6CCF">
        <w:rPr>
          <w:b w:val="0"/>
        </w:rPr>
        <w:t xml:space="preserve">cientific and methodological approach; </w:t>
      </w:r>
      <w:r w:rsidR="00B878A5" w:rsidRPr="001A6CCF">
        <w:rPr>
          <w:b w:val="0"/>
        </w:rPr>
        <w:t xml:space="preserve">and </w:t>
      </w:r>
      <w:r w:rsidR="00373E34">
        <w:rPr>
          <w:b w:val="0"/>
        </w:rPr>
        <w:t>a</w:t>
      </w:r>
      <w:r w:rsidRPr="001A6CCF">
        <w:rPr>
          <w:b w:val="0"/>
        </w:rPr>
        <w:t>ssessment of the quality of the environment for the performance of the proposed studies.</w:t>
      </w:r>
      <w:r w:rsidR="00B878A5" w:rsidRPr="001A6CCF">
        <w:rPr>
          <w:b w:val="0"/>
        </w:rPr>
        <w:t xml:space="preserve"> </w:t>
      </w:r>
      <w:r w:rsidR="0088354F" w:rsidRPr="001A6CCF">
        <w:rPr>
          <w:b w:val="0"/>
        </w:rPr>
        <w:t>Most i</w:t>
      </w:r>
      <w:r w:rsidR="00B878A5" w:rsidRPr="001A6CCF">
        <w:rPr>
          <w:b w:val="0"/>
        </w:rPr>
        <w:t>mportantly,</w:t>
      </w:r>
      <w:r w:rsidRPr="001A6CCF">
        <w:rPr>
          <w:b w:val="0"/>
        </w:rPr>
        <w:t xml:space="preserve"> </w:t>
      </w:r>
      <w:r w:rsidR="00B878A5" w:rsidRPr="001A6CCF">
        <w:rPr>
          <w:b w:val="0"/>
        </w:rPr>
        <w:t>reviewers will provide</w:t>
      </w:r>
      <w:r w:rsidRPr="001A6CCF">
        <w:rPr>
          <w:b w:val="0"/>
        </w:rPr>
        <w:t xml:space="preserve"> an </w:t>
      </w:r>
      <w:r w:rsidR="00B878A5" w:rsidRPr="001A6CCF">
        <w:rPr>
          <w:b w:val="0"/>
        </w:rPr>
        <w:t>Overall Impact/Priority Score for</w:t>
      </w:r>
      <w:r w:rsidRPr="001A6CCF">
        <w:rPr>
          <w:b w:val="0"/>
        </w:rPr>
        <w:t xml:space="preserve"> the applications, which serves as the “Final Review Score”</w:t>
      </w:r>
      <w:r w:rsidR="00B878A5" w:rsidRPr="001A6CCF">
        <w:rPr>
          <w:b w:val="0"/>
        </w:rPr>
        <w:t xml:space="preserve"> which will be utilized to determine</w:t>
      </w:r>
      <w:r w:rsidRPr="001A6CCF">
        <w:rPr>
          <w:b w:val="0"/>
        </w:rPr>
        <w:t xml:space="preserve"> funding</w:t>
      </w:r>
      <w:r w:rsidR="002543D2">
        <w:rPr>
          <w:b w:val="0"/>
        </w:rPr>
        <w:t xml:space="preserve"> S</w:t>
      </w:r>
      <w:r w:rsidR="008D2E01" w:rsidRPr="001A6CCF">
        <w:rPr>
          <w:b w:val="0"/>
        </w:rPr>
        <w:t xml:space="preserve">cores </w:t>
      </w:r>
      <w:r w:rsidR="002543D2">
        <w:rPr>
          <w:b w:val="0"/>
        </w:rPr>
        <w:t>and will range</w:t>
      </w:r>
      <w:r w:rsidR="00B878A5" w:rsidRPr="001A6CCF">
        <w:rPr>
          <w:b w:val="0"/>
        </w:rPr>
        <w:t xml:space="preserve"> from 10</w:t>
      </w:r>
      <w:r w:rsidR="008D2E01" w:rsidRPr="001A6CCF">
        <w:rPr>
          <w:b w:val="0"/>
        </w:rPr>
        <w:t xml:space="preserve"> </w:t>
      </w:r>
      <w:r w:rsidR="00B878A5" w:rsidRPr="001A6CCF">
        <w:rPr>
          <w:b w:val="0"/>
        </w:rPr>
        <w:t>(Outstanding) to 90 (Unsatisfactory</w:t>
      </w:r>
      <w:r w:rsidR="005B7831" w:rsidRPr="005B7831">
        <w:rPr>
          <w:b w:val="0"/>
        </w:rPr>
        <w:t>)</w:t>
      </w:r>
      <w:r w:rsidR="00A11E94">
        <w:rPr>
          <w:b w:val="0"/>
        </w:rPr>
        <w:t>.</w:t>
      </w:r>
    </w:p>
    <w:p w:rsidR="005B7831" w:rsidRDefault="005B7831" w:rsidP="002543D2"/>
    <w:p w:rsidR="00086EEF" w:rsidRDefault="00ED2C2C" w:rsidP="00CB7D58">
      <w:pPr>
        <w:ind w:left="3600" w:hanging="3600"/>
        <w:rPr>
          <w:b/>
        </w:rPr>
      </w:pPr>
      <w:r>
        <w:rPr>
          <w:b/>
        </w:rPr>
        <w:t>C)</w:t>
      </w:r>
      <w:r w:rsidR="00CB7D58">
        <w:rPr>
          <w:b/>
        </w:rPr>
        <w:t xml:space="preserve"> </w:t>
      </w:r>
      <w:r w:rsidR="00086EEF">
        <w:rPr>
          <w:b/>
        </w:rPr>
        <w:t>T</w:t>
      </w:r>
      <w:r>
        <w:rPr>
          <w:b/>
        </w:rPr>
        <w:t>IMELINES, INCLUDING NOTIFICATION</w:t>
      </w:r>
      <w:r w:rsidR="00CB7D58">
        <w:rPr>
          <w:b/>
        </w:rPr>
        <w:t xml:space="preserve"> </w:t>
      </w:r>
      <w:r>
        <w:rPr>
          <w:b/>
        </w:rPr>
        <w:t>OF FUNDING DECISIONS</w:t>
      </w:r>
      <w:r w:rsidR="00086EEF">
        <w:rPr>
          <w:b/>
        </w:rPr>
        <w:t xml:space="preserve"> </w:t>
      </w:r>
    </w:p>
    <w:p w:rsidR="00373E34" w:rsidRDefault="00D07A69" w:rsidP="009619CA">
      <w:r>
        <w:rPr>
          <w:b/>
        </w:rPr>
        <w:tab/>
      </w:r>
    </w:p>
    <w:p w:rsidR="002E4676" w:rsidRDefault="002E4676" w:rsidP="002E4676">
      <w:pPr>
        <w:ind w:left="3600" w:hanging="3600"/>
      </w:pPr>
      <w:r>
        <w:t xml:space="preserve">Announcement of Request for Proposals </w:t>
      </w:r>
      <w:r>
        <w:tab/>
      </w:r>
      <w:r>
        <w:tab/>
      </w:r>
      <w:r>
        <w:tab/>
      </w:r>
      <w:r>
        <w:tab/>
      </w:r>
      <w:r w:rsidR="009805A7">
        <w:t xml:space="preserve">Jun </w:t>
      </w:r>
      <w:r w:rsidR="0063763C">
        <w:t>30</w:t>
      </w:r>
      <w:r>
        <w:t>, 201</w:t>
      </w:r>
      <w:r w:rsidR="009805A7">
        <w:t>4</w:t>
      </w:r>
    </w:p>
    <w:p w:rsidR="002E4676" w:rsidRDefault="002E4676" w:rsidP="002E4676"/>
    <w:p w:rsidR="002E4676" w:rsidRDefault="002E4676" w:rsidP="002E4676">
      <w:pPr>
        <w:ind w:left="3600" w:hanging="3600"/>
      </w:pPr>
      <w:r>
        <w:t>Letter of Intent Received</w:t>
      </w:r>
      <w:r w:rsidR="009805A7">
        <w:t xml:space="preserve"> - MANDATORY</w:t>
      </w:r>
      <w:r>
        <w:tab/>
      </w:r>
      <w:r>
        <w:tab/>
      </w:r>
      <w:r>
        <w:tab/>
      </w:r>
      <w:r>
        <w:tab/>
      </w:r>
      <w:r w:rsidR="009805A7">
        <w:t xml:space="preserve">Jul </w:t>
      </w:r>
      <w:r w:rsidR="0063763C">
        <w:t>28</w:t>
      </w:r>
      <w:r>
        <w:t>, 201</w:t>
      </w:r>
      <w:r w:rsidR="009805A7">
        <w:t>4</w:t>
      </w:r>
    </w:p>
    <w:p w:rsidR="002E4676" w:rsidRDefault="002E4676" w:rsidP="002E4676">
      <w:pPr>
        <w:ind w:left="3600" w:hanging="3600"/>
      </w:pPr>
    </w:p>
    <w:p w:rsidR="002E4676" w:rsidRDefault="002E4676" w:rsidP="002E4676">
      <w:pPr>
        <w:ind w:left="3600" w:hanging="3600"/>
      </w:pPr>
      <w:r>
        <w:t>Receipt of Final Application by CRI *</w:t>
      </w:r>
      <w:r>
        <w:tab/>
      </w:r>
      <w:r>
        <w:tab/>
      </w:r>
      <w:r>
        <w:tab/>
      </w:r>
      <w:r>
        <w:tab/>
      </w:r>
      <w:r w:rsidR="009805A7">
        <w:t xml:space="preserve">Oct </w:t>
      </w:r>
      <w:r w:rsidR="0063763C">
        <w:t>1</w:t>
      </w:r>
      <w:r w:rsidR="007B2225">
        <w:t>0</w:t>
      </w:r>
      <w:r>
        <w:t>, 201</w:t>
      </w:r>
      <w:r w:rsidR="0063763C">
        <w:t>4</w:t>
      </w:r>
    </w:p>
    <w:p w:rsidR="002E4676" w:rsidRDefault="002E4676" w:rsidP="002E4676">
      <w:pPr>
        <w:ind w:left="3600" w:hanging="3600"/>
      </w:pPr>
    </w:p>
    <w:p w:rsidR="002E4676" w:rsidRDefault="002E4676" w:rsidP="002E4676">
      <w:pPr>
        <w:ind w:left="3600" w:hanging="3600"/>
      </w:pPr>
      <w:r>
        <w:t xml:space="preserve">Peer Reviews Completed </w:t>
      </w:r>
      <w:r>
        <w:tab/>
      </w:r>
      <w:r>
        <w:tab/>
      </w:r>
      <w:r>
        <w:tab/>
      </w:r>
      <w:r>
        <w:tab/>
      </w:r>
      <w:r>
        <w:tab/>
      </w:r>
      <w:r w:rsidR="009805A7">
        <w:t xml:space="preserve">Nov </w:t>
      </w:r>
      <w:r w:rsidR="0063763C">
        <w:t>17</w:t>
      </w:r>
      <w:r>
        <w:t>, 201</w:t>
      </w:r>
      <w:r w:rsidR="0063763C">
        <w:t>4</w:t>
      </w:r>
    </w:p>
    <w:p w:rsidR="002E4676" w:rsidRDefault="002E4676" w:rsidP="002E4676">
      <w:pPr>
        <w:ind w:left="3600" w:hanging="3600"/>
      </w:pPr>
    </w:p>
    <w:p w:rsidR="0063763C" w:rsidRDefault="007B2225" w:rsidP="002E4676">
      <w:pPr>
        <w:ind w:left="3600" w:hanging="3600"/>
      </w:pPr>
      <w:r>
        <w:t>Council</w:t>
      </w:r>
      <w:r w:rsidR="0063763C">
        <w:tab/>
      </w:r>
      <w:r w:rsidR="0063763C">
        <w:tab/>
      </w:r>
      <w:r w:rsidR="0063763C">
        <w:tab/>
      </w:r>
      <w:r w:rsidR="0063763C">
        <w:tab/>
      </w:r>
      <w:r w:rsidR="0063763C">
        <w:tab/>
      </w:r>
      <w:r w:rsidR="009805A7">
        <w:t xml:space="preserve">Nov </w:t>
      </w:r>
      <w:r w:rsidR="0063763C">
        <w:t>2</w:t>
      </w:r>
      <w:r>
        <w:t>0</w:t>
      </w:r>
      <w:r w:rsidR="0063763C">
        <w:t>, 2014</w:t>
      </w:r>
    </w:p>
    <w:p w:rsidR="0063763C" w:rsidRDefault="0063763C" w:rsidP="002E4676">
      <w:pPr>
        <w:ind w:left="3600" w:hanging="3600"/>
      </w:pPr>
    </w:p>
    <w:p w:rsidR="002E4676" w:rsidRDefault="002E4676" w:rsidP="002E4676">
      <w:pPr>
        <w:ind w:left="3600" w:hanging="3600"/>
      </w:pPr>
      <w:r>
        <w:t>CRI Executive Committee Review</w:t>
      </w:r>
      <w:r>
        <w:tab/>
      </w:r>
      <w:r>
        <w:tab/>
      </w:r>
      <w:r>
        <w:tab/>
      </w:r>
      <w:r>
        <w:tab/>
      </w:r>
      <w:r>
        <w:tab/>
      </w:r>
      <w:r w:rsidR="009805A7">
        <w:t>Dec 1</w:t>
      </w:r>
      <w:r w:rsidR="0063763C">
        <w:t>, 2014</w:t>
      </w:r>
    </w:p>
    <w:p w:rsidR="002E4676" w:rsidRDefault="002E4676" w:rsidP="002E4676"/>
    <w:p w:rsidR="002E4676" w:rsidRDefault="002E4676" w:rsidP="002E4676">
      <w:pPr>
        <w:ind w:left="3600" w:hanging="3600"/>
      </w:pPr>
      <w:r>
        <w:t xml:space="preserve">Award Notices to Investigators </w:t>
      </w:r>
      <w:r>
        <w:tab/>
      </w:r>
      <w:r>
        <w:tab/>
      </w:r>
      <w:r>
        <w:tab/>
      </w:r>
      <w:r>
        <w:tab/>
      </w:r>
      <w:r>
        <w:tab/>
      </w:r>
      <w:r w:rsidR="009805A7">
        <w:t>Dec 23</w:t>
      </w:r>
      <w:r w:rsidR="0063763C">
        <w:t>, 2014</w:t>
      </w:r>
    </w:p>
    <w:p w:rsidR="002E4676" w:rsidRDefault="002E4676" w:rsidP="002E4676">
      <w:pPr>
        <w:ind w:left="3600" w:hanging="3600"/>
      </w:pPr>
    </w:p>
    <w:p w:rsidR="002E4676" w:rsidRPr="0027603B" w:rsidRDefault="002E4676" w:rsidP="002E4676">
      <w:pPr>
        <w:ind w:left="3600" w:hanging="3600"/>
      </w:pPr>
      <w:r>
        <w:t xml:space="preserve">Funds Available </w:t>
      </w:r>
      <w:r>
        <w:tab/>
      </w:r>
      <w:r>
        <w:tab/>
      </w:r>
      <w:r>
        <w:tab/>
      </w:r>
      <w:r>
        <w:tab/>
      </w:r>
      <w:r>
        <w:tab/>
      </w:r>
      <w:r w:rsidR="009805A7">
        <w:t>Jan</w:t>
      </w:r>
      <w:r w:rsidR="0063763C">
        <w:t xml:space="preserve"> 1, 201</w:t>
      </w:r>
      <w:r w:rsidR="009805A7">
        <w:t>5</w:t>
      </w:r>
      <w:r w:rsidRPr="0027603B">
        <w:rPr>
          <w:b/>
        </w:rPr>
        <w:tab/>
      </w:r>
    </w:p>
    <w:p w:rsidR="00BE0FFF" w:rsidRDefault="00BE0FFF" w:rsidP="00683F34">
      <w:pPr>
        <w:ind w:left="3600" w:hanging="3600"/>
        <w:rPr>
          <w:b/>
        </w:rPr>
      </w:pPr>
    </w:p>
    <w:p w:rsidR="00BE0FFF" w:rsidRDefault="00BE0FFF" w:rsidP="00BE0FFF">
      <w:pPr>
        <w:widowControl w:val="0"/>
        <w:tabs>
          <w:tab w:val="left" w:pos="1440"/>
          <w:tab w:val="center" w:pos="4541"/>
        </w:tabs>
        <w:rPr>
          <w:rFonts w:ascii="Univers" w:hAnsi="Univers"/>
          <w:b/>
          <w:bCs/>
          <w:sz w:val="22"/>
        </w:rPr>
      </w:pPr>
      <w:r>
        <w:rPr>
          <w:rFonts w:ascii="Univers" w:hAnsi="Univers"/>
          <w:b/>
          <w:bCs/>
          <w:sz w:val="22"/>
        </w:rPr>
        <w:t xml:space="preserve">*MCW applicants should follow </w:t>
      </w:r>
      <w:r w:rsidRPr="00E63F1B">
        <w:rPr>
          <w:rFonts w:ascii="Univers" w:hAnsi="Univers"/>
          <w:b/>
          <w:bCs/>
          <w:sz w:val="22"/>
        </w:rPr>
        <w:t xml:space="preserve">eBridge </w:t>
      </w:r>
      <w:r>
        <w:rPr>
          <w:rFonts w:ascii="Univers" w:hAnsi="Univers"/>
          <w:b/>
          <w:bCs/>
          <w:sz w:val="22"/>
        </w:rPr>
        <w:t>standard submission timelines</w:t>
      </w:r>
      <w:r w:rsidR="001473CB">
        <w:rPr>
          <w:rFonts w:ascii="Univers" w:hAnsi="Univers"/>
          <w:b/>
          <w:bCs/>
          <w:sz w:val="22"/>
        </w:rPr>
        <w:t xml:space="preserve"> (</w:t>
      </w:r>
      <w:r w:rsidR="0063763C">
        <w:rPr>
          <w:rFonts w:ascii="Univers" w:hAnsi="Univers"/>
          <w:b/>
          <w:bCs/>
          <w:sz w:val="22"/>
        </w:rPr>
        <w:t>check with your department administration for department timeline requirements</w:t>
      </w:r>
      <w:r w:rsidR="001473CB">
        <w:rPr>
          <w:rFonts w:ascii="Univers" w:hAnsi="Univers"/>
          <w:b/>
          <w:bCs/>
          <w:sz w:val="22"/>
        </w:rPr>
        <w:t>)</w:t>
      </w:r>
    </w:p>
    <w:p w:rsidR="0063763C" w:rsidRPr="00E63F1B" w:rsidRDefault="0063763C" w:rsidP="00BE0FFF">
      <w:pPr>
        <w:widowControl w:val="0"/>
        <w:tabs>
          <w:tab w:val="left" w:pos="1440"/>
          <w:tab w:val="center" w:pos="4541"/>
        </w:tabs>
        <w:rPr>
          <w:rFonts w:ascii="Univers" w:hAnsi="Univers"/>
          <w:b/>
          <w:bCs/>
          <w:sz w:val="22"/>
        </w:rPr>
      </w:pPr>
    </w:p>
    <w:p w:rsidR="00BE0FFF" w:rsidRDefault="00BE0FFF" w:rsidP="00683F34">
      <w:pPr>
        <w:ind w:left="3600" w:hanging="3600"/>
      </w:pPr>
    </w:p>
    <w:p w:rsidR="00D07A69" w:rsidRDefault="00D07A69">
      <w:pPr>
        <w:framePr w:w="4375" w:h="1876" w:hSpace="180" w:wrap="around" w:vAnchor="text" w:hAnchor="page" w:x="1471" w:y="-2"/>
        <w:pBdr>
          <w:top w:val="single" w:sz="6" w:space="1" w:color="auto"/>
          <w:left w:val="single" w:sz="6" w:space="1" w:color="auto"/>
          <w:bottom w:val="single" w:sz="6" w:space="1" w:color="auto"/>
          <w:right w:val="single" w:sz="6" w:space="1" w:color="auto"/>
        </w:pBdr>
      </w:pPr>
      <w:r>
        <w:lastRenderedPageBreak/>
        <w:t xml:space="preserve">Children’s Hospital </w:t>
      </w:r>
      <w:r w:rsidR="00763C8E">
        <w:t>Health System</w:t>
      </w:r>
      <w:r>
        <w:t xml:space="preserve"> Use Only</w:t>
      </w:r>
    </w:p>
    <w:p w:rsidR="00D07A69" w:rsidRDefault="00D07A69">
      <w:pPr>
        <w:framePr w:w="4375" w:h="1876" w:hSpace="180" w:wrap="around" w:vAnchor="text" w:hAnchor="page" w:x="1471" w:y="-2"/>
        <w:pBdr>
          <w:top w:val="single" w:sz="6" w:space="1" w:color="auto"/>
          <w:left w:val="single" w:sz="6" w:space="1" w:color="auto"/>
          <w:bottom w:val="single" w:sz="6" w:space="1" w:color="auto"/>
          <w:right w:val="single" w:sz="6" w:space="1" w:color="auto"/>
        </w:pBdr>
      </w:pPr>
      <w:r>
        <w:t>Grant #:  ____________________________</w:t>
      </w:r>
    </w:p>
    <w:p w:rsidR="00D07A69" w:rsidRDefault="00D07A69">
      <w:pPr>
        <w:framePr w:w="4375" w:h="1876" w:hSpace="180" w:wrap="around" w:vAnchor="text" w:hAnchor="page" w:x="1471" w:y="-2"/>
        <w:pBdr>
          <w:top w:val="single" w:sz="6" w:space="1" w:color="auto"/>
          <w:left w:val="single" w:sz="6" w:space="1" w:color="auto"/>
          <w:bottom w:val="single" w:sz="6" w:space="1" w:color="auto"/>
          <w:right w:val="single" w:sz="6" w:space="1" w:color="auto"/>
        </w:pBdr>
      </w:pPr>
      <w:r>
        <w:t>Fund Name:  _________________________</w:t>
      </w:r>
    </w:p>
    <w:p w:rsidR="00D07A69" w:rsidRDefault="00D07A69">
      <w:pPr>
        <w:framePr w:w="4375" w:h="1876" w:hSpace="180" w:wrap="around" w:vAnchor="text" w:hAnchor="page" w:x="1471" w:y="-2"/>
        <w:pBdr>
          <w:top w:val="single" w:sz="6" w:space="1" w:color="auto"/>
          <w:left w:val="single" w:sz="6" w:space="1" w:color="auto"/>
          <w:bottom w:val="single" w:sz="6" w:space="1" w:color="auto"/>
          <w:right w:val="single" w:sz="6" w:space="1" w:color="auto"/>
        </w:pBdr>
      </w:pPr>
      <w:r>
        <w:t>Specific Purpose #:  ___________________</w:t>
      </w:r>
    </w:p>
    <w:p w:rsidR="00D07A69" w:rsidRDefault="00D07A69">
      <w:pPr>
        <w:framePr w:w="4375" w:h="1876" w:hSpace="180" w:wrap="around" w:vAnchor="text" w:hAnchor="page" w:x="1471" w:y="-2"/>
        <w:pBdr>
          <w:top w:val="single" w:sz="6" w:space="1" w:color="auto"/>
          <w:left w:val="single" w:sz="6" w:space="1" w:color="auto"/>
          <w:bottom w:val="single" w:sz="6" w:space="1" w:color="auto"/>
          <w:right w:val="single" w:sz="6" w:space="1" w:color="auto"/>
        </w:pBdr>
      </w:pPr>
      <w:r>
        <w:t>Amount Approved:  ___________________</w:t>
      </w:r>
    </w:p>
    <w:p w:rsidR="00D07A69" w:rsidRDefault="00D07A69">
      <w:pPr>
        <w:framePr w:w="4375" w:h="1876" w:hSpace="180" w:wrap="around" w:vAnchor="text" w:hAnchor="page" w:x="1471" w:y="-2"/>
        <w:pBdr>
          <w:top w:val="single" w:sz="6" w:space="1" w:color="auto"/>
          <w:left w:val="single" w:sz="6" w:space="1" w:color="auto"/>
          <w:bottom w:val="single" w:sz="6" w:space="1" w:color="auto"/>
          <w:right w:val="single" w:sz="6" w:space="1" w:color="auto"/>
        </w:pBdr>
      </w:pPr>
      <w:r>
        <w:t>Final Report Received:  ________________</w:t>
      </w:r>
    </w:p>
    <w:p w:rsidR="00D07A69" w:rsidRDefault="00AF4A74">
      <w:r>
        <w:tab/>
      </w:r>
      <w:r>
        <w:rPr>
          <w:b/>
          <w:sz w:val="28"/>
        </w:rPr>
        <w:t>I</w:t>
      </w:r>
    </w:p>
    <w:p w:rsidR="00D07A69" w:rsidRDefault="00D07A69">
      <w:pPr>
        <w:rPr>
          <w:b/>
          <w:sz w:val="28"/>
        </w:rPr>
      </w:pPr>
      <w:r>
        <w:tab/>
      </w:r>
      <w:r>
        <w:rPr>
          <w:b/>
          <w:sz w:val="28"/>
        </w:rPr>
        <w:t>Children’s Research Institute</w:t>
      </w:r>
    </w:p>
    <w:p w:rsidR="00D07A69" w:rsidRDefault="00D07A69" w:rsidP="00094931">
      <w:pPr>
        <w:ind w:right="-270"/>
        <w:rPr>
          <w:b/>
          <w:sz w:val="28"/>
        </w:rPr>
      </w:pPr>
      <w:r>
        <w:rPr>
          <w:b/>
          <w:sz w:val="28"/>
        </w:rPr>
        <w:tab/>
      </w:r>
      <w:r w:rsidR="00094931">
        <w:rPr>
          <w:b/>
          <w:sz w:val="28"/>
        </w:rPr>
        <w:t>Pilot Innovative Research Award</w:t>
      </w:r>
    </w:p>
    <w:p w:rsidR="003F5E81" w:rsidRDefault="003F5E81" w:rsidP="00094931">
      <w:pPr>
        <w:ind w:right="-270"/>
        <w:rPr>
          <w:b/>
          <w:sz w:val="28"/>
        </w:rPr>
      </w:pPr>
      <w:r>
        <w:rPr>
          <w:b/>
          <w:sz w:val="28"/>
        </w:rPr>
        <w:tab/>
      </w:r>
      <w:r w:rsidR="00763C8E">
        <w:rPr>
          <w:b/>
          <w:sz w:val="28"/>
        </w:rPr>
        <w:t xml:space="preserve">Face </w:t>
      </w:r>
      <w:r w:rsidR="00C13DF8">
        <w:rPr>
          <w:b/>
          <w:sz w:val="28"/>
        </w:rPr>
        <w:t>Page</w:t>
      </w:r>
    </w:p>
    <w:p w:rsidR="00D07A69" w:rsidRDefault="00D07A69">
      <w:pPr>
        <w:rPr>
          <w:b/>
          <w:sz w:val="28"/>
        </w:rPr>
      </w:pPr>
      <w:r>
        <w:rPr>
          <w:b/>
          <w:sz w:val="28"/>
        </w:rPr>
        <w:tab/>
      </w:r>
      <w:r w:rsidR="00094931">
        <w:rPr>
          <w:b/>
          <w:sz w:val="28"/>
        </w:rPr>
        <w:t xml:space="preserve"> </w:t>
      </w:r>
    </w:p>
    <w:p w:rsidR="00D07A69" w:rsidRDefault="00D07A69">
      <w:pPr>
        <w:rPr>
          <w:b/>
          <w:sz w:val="28"/>
        </w:rPr>
      </w:pPr>
    </w:p>
    <w:p w:rsidR="00D07A69" w:rsidRDefault="00D07A69">
      <w:pPr>
        <w:rPr>
          <w:b/>
          <w:sz w:val="28"/>
        </w:rPr>
      </w:pPr>
    </w:p>
    <w:p w:rsidR="00D07A69" w:rsidRDefault="007A6D09">
      <w:pPr>
        <w:rPr>
          <w:b/>
          <w:sz w:val="28"/>
        </w:rPr>
      </w:pPr>
      <w:r>
        <w:rPr>
          <w:b/>
          <w:noProof/>
          <w:sz w:val="20"/>
        </w:rPr>
        <mc:AlternateContent>
          <mc:Choice Requires="wps">
            <w:drawing>
              <wp:anchor distT="4294967295" distB="4294967295" distL="114300" distR="114300" simplePos="0" relativeHeight="251654144" behindDoc="0" locked="0" layoutInCell="1" allowOverlap="1">
                <wp:simplePos x="0" y="0"/>
                <wp:positionH relativeFrom="column">
                  <wp:posOffset>-62230</wp:posOffset>
                </wp:positionH>
                <wp:positionV relativeFrom="paragraph">
                  <wp:posOffset>77469</wp:posOffset>
                </wp:positionV>
                <wp:extent cx="6172200" cy="0"/>
                <wp:effectExtent l="0" t="19050" r="0" b="1905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pt,6.1pt" to="481.1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" strokeweight="3pt"/>
            </w:pict>
          </mc:Fallback>
        </mc:AlternateContent>
      </w:r>
    </w:p>
    <w:p w:rsidR="00D07A69" w:rsidRDefault="00D07A69">
      <w:r>
        <w:t>On a competiti</w:t>
      </w:r>
      <w:r w:rsidR="004E023E">
        <w:t>ve basis,</w:t>
      </w:r>
      <w:r w:rsidR="005E0337">
        <w:t xml:space="preserve"> t</w:t>
      </w:r>
      <w:r w:rsidR="00763C8E">
        <w:t xml:space="preserve">he </w:t>
      </w:r>
      <w:r w:rsidR="004E023E">
        <w:t>Children’s Hospital &amp; Health System (CHHS)</w:t>
      </w:r>
      <w:r>
        <w:t xml:space="preserve"> and</w:t>
      </w:r>
      <w:r w:rsidR="00763C8E">
        <w:t xml:space="preserve"> the</w:t>
      </w:r>
      <w:r>
        <w:t xml:space="preserve"> Children’s Research Institute (CRI) award</w:t>
      </w:r>
      <w:r w:rsidR="005E0337">
        <w:t xml:space="preserve"> Pilot Innovative Research (PIR)</w:t>
      </w:r>
      <w:r>
        <w:t xml:space="preserve"> grants to </w:t>
      </w:r>
      <w:r w:rsidR="005E0337">
        <w:t>CRI faculty</w:t>
      </w:r>
      <w:r>
        <w:t xml:space="preserve"> and CHHS staff to fund </w:t>
      </w:r>
      <w:r>
        <w:rPr>
          <w:i/>
        </w:rPr>
        <w:t>projects consistent with the</w:t>
      </w:r>
      <w:r>
        <w:t xml:space="preserve"> </w:t>
      </w:r>
      <w:r>
        <w:rPr>
          <w:i/>
        </w:rPr>
        <w:t>hospital’s research mission</w:t>
      </w:r>
      <w:r w:rsidR="00763C8E">
        <w:rPr>
          <w:i/>
        </w:rPr>
        <w:t>,</w:t>
      </w:r>
      <w:r>
        <w:rPr>
          <w:i/>
        </w:rPr>
        <w:t xml:space="preserve"> </w:t>
      </w:r>
      <w:r w:rsidR="005E0337">
        <w:rPr>
          <w:i/>
        </w:rPr>
        <w:t>as well as</w:t>
      </w:r>
      <w:r w:rsidR="00763C8E">
        <w:rPr>
          <w:i/>
        </w:rPr>
        <w:t xml:space="preserve"> its </w:t>
      </w:r>
      <w:r>
        <w:rPr>
          <w:i/>
        </w:rPr>
        <w:t>strategic goals and objectives</w:t>
      </w:r>
      <w:r>
        <w:t xml:space="preserve">. To apply for research grant funding, complete </w:t>
      </w:r>
      <w:r w:rsidR="00763C8E">
        <w:t>this</w:t>
      </w:r>
      <w:r>
        <w:t xml:space="preserve"> </w:t>
      </w:r>
      <w:r w:rsidR="004E023E">
        <w:t xml:space="preserve">Form and submit no more than </w:t>
      </w:r>
      <w:r w:rsidR="00763C8E">
        <w:t>a</w:t>
      </w:r>
      <w:r w:rsidR="005E0337">
        <w:t xml:space="preserve"> </w:t>
      </w:r>
      <w:r w:rsidR="004A4BF0">
        <w:t>7</w:t>
      </w:r>
      <w:r>
        <w:t xml:space="preserve">-page </w:t>
      </w:r>
      <w:r w:rsidR="005E0337">
        <w:t>P</w:t>
      </w:r>
      <w:r>
        <w:t>roposal plus</w:t>
      </w:r>
      <w:r w:rsidR="005E0337">
        <w:t xml:space="preserve"> a 2-pa</w:t>
      </w:r>
      <w:r w:rsidR="008377AC">
        <w:t xml:space="preserve">ge Budget (with justification), </w:t>
      </w:r>
      <w:r>
        <w:t xml:space="preserve">and </w:t>
      </w:r>
      <w:r w:rsidR="00441F45">
        <w:t xml:space="preserve">a </w:t>
      </w:r>
      <w:r w:rsidR="00083A52">
        <w:t>4-</w:t>
      </w:r>
      <w:r w:rsidR="005E0337">
        <w:t xml:space="preserve">page </w:t>
      </w:r>
      <w:r w:rsidR="00763C8E">
        <w:t>Biosketch</w:t>
      </w:r>
      <w:r w:rsidR="005E0337">
        <w:t xml:space="preserve"> (both in NIH format)</w:t>
      </w:r>
      <w:r w:rsidR="008377AC">
        <w:t>.</w:t>
      </w:r>
      <w:r>
        <w:t xml:space="preserve"> Investigators may apply for </w:t>
      </w:r>
      <w:r w:rsidR="004E023E">
        <w:t xml:space="preserve">up to </w:t>
      </w:r>
      <w:r w:rsidR="00BE0FFF">
        <w:t>amount indicated on the RFP.</w:t>
      </w:r>
    </w:p>
    <w:p w:rsidR="00094931" w:rsidRDefault="00094931">
      <w:pPr>
        <w:rPr>
          <w:b/>
        </w:rPr>
      </w:pPr>
    </w:p>
    <w:p w:rsidR="00D07A69" w:rsidRDefault="00D07A69">
      <w:pPr>
        <w:rPr>
          <w:b/>
        </w:rPr>
      </w:pPr>
      <w:r>
        <w:rPr>
          <w:b/>
        </w:rPr>
        <w:t>Principal Investigator:  _________________________</w:t>
      </w:r>
      <w:r w:rsidR="00094931">
        <w:rPr>
          <w:b/>
        </w:rPr>
        <w:t>________________________________</w:t>
      </w:r>
    </w:p>
    <w:p w:rsidR="00094931" w:rsidRDefault="00094931">
      <w:pPr>
        <w:rPr>
          <w:b/>
        </w:rPr>
      </w:pPr>
    </w:p>
    <w:p w:rsidR="00D07A69" w:rsidRDefault="004A4BF0">
      <w:pPr>
        <w:rPr>
          <w:b/>
        </w:rPr>
      </w:pPr>
      <w:r>
        <w:rPr>
          <w:b/>
        </w:rPr>
        <w:t>Key personnel</w:t>
      </w:r>
      <w:r w:rsidR="00D07A69">
        <w:rPr>
          <w:b/>
        </w:rPr>
        <w:t>:  ____________________________________________________________</w:t>
      </w:r>
    </w:p>
    <w:p w:rsidR="00D07A69" w:rsidRDefault="00D07A69">
      <w:pPr>
        <w:rPr>
          <w:b/>
        </w:rPr>
      </w:pPr>
    </w:p>
    <w:p w:rsidR="00D07A69" w:rsidRDefault="00D07A69">
      <w:pPr>
        <w:rPr>
          <w:b/>
        </w:rPr>
      </w:pPr>
      <w:r>
        <w:rPr>
          <w:b/>
        </w:rPr>
        <w:t>Mail Station:  ____________________</w:t>
      </w:r>
      <w:r>
        <w:rPr>
          <w:b/>
        </w:rPr>
        <w:tab/>
        <w:t>Department:  ______________________________</w:t>
      </w:r>
    </w:p>
    <w:p w:rsidR="00D07A69" w:rsidRDefault="00BE0FFF">
      <w:pPr>
        <w:rPr>
          <w:b/>
        </w:rPr>
      </w:pPr>
      <w:r>
        <w:rPr>
          <w:b/>
        </w:rPr>
        <w:t xml:space="preserve">Phone  </w:t>
      </w:r>
      <w:r w:rsidR="00D07A69">
        <w:rPr>
          <w:b/>
        </w:rPr>
        <w:t>Number:  _________________</w:t>
      </w:r>
    </w:p>
    <w:p w:rsidR="00D07A69" w:rsidRDefault="00BE0FFF">
      <w:pPr>
        <w:rPr>
          <w:b/>
        </w:rPr>
      </w:pPr>
      <w:r>
        <w:rPr>
          <w:b/>
        </w:rPr>
        <w:t xml:space="preserve">Fax </w:t>
      </w:r>
      <w:r w:rsidR="00D07A69">
        <w:rPr>
          <w:b/>
        </w:rPr>
        <w:t>Number:  __________________</w:t>
      </w:r>
      <w:r w:rsidR="00D07A69">
        <w:rPr>
          <w:b/>
        </w:rPr>
        <w:tab/>
        <w:t>E-Mail Address:  __________________________</w:t>
      </w:r>
    </w:p>
    <w:p w:rsidR="00D07A69" w:rsidRDefault="00D07A69">
      <w:pPr>
        <w:rPr>
          <w:b/>
          <w:sz w:val="16"/>
        </w:rPr>
      </w:pPr>
    </w:p>
    <w:p w:rsidR="00D07A69" w:rsidRDefault="00D07A69">
      <w:pPr>
        <w:rPr>
          <w:b/>
        </w:rPr>
      </w:pPr>
      <w:r>
        <w:rPr>
          <w:b/>
        </w:rPr>
        <w:t>Amount Requested:  $______________</w:t>
      </w:r>
      <w:r>
        <w:rPr>
          <w:b/>
        </w:rPr>
        <w:tab/>
        <w:t>Starting/Ending Dates:  _____________________</w:t>
      </w:r>
    </w:p>
    <w:p w:rsidR="00D07A69" w:rsidRDefault="00D07A69">
      <w:pPr>
        <w:rPr>
          <w:b/>
          <w:sz w:val="18"/>
        </w:rPr>
      </w:pPr>
    </w:p>
    <w:p w:rsidR="00D07A69" w:rsidRDefault="00D07A69">
      <w:pPr>
        <w:rPr>
          <w:b/>
        </w:rPr>
      </w:pPr>
      <w:r>
        <w:rPr>
          <w:b/>
        </w:rPr>
        <w:t>Project Title:</w:t>
      </w:r>
    </w:p>
    <w:p w:rsidR="00D07A69" w:rsidRDefault="00D07A69">
      <w:pPr>
        <w:rPr>
          <w:b/>
          <w:sz w:val="18"/>
        </w:rPr>
      </w:pPr>
    </w:p>
    <w:p w:rsidR="00D07A69" w:rsidRDefault="00D07A69">
      <w:pPr>
        <w:rPr>
          <w:b/>
          <w:sz w:val="18"/>
        </w:rPr>
      </w:pPr>
    </w:p>
    <w:p w:rsidR="00D07A69" w:rsidRDefault="00D07A69">
      <w:pPr>
        <w:pStyle w:val="Heading1"/>
      </w:pPr>
      <w:r>
        <w:t>Principal Investigator's Signature:  _______________________</w:t>
      </w:r>
      <w:r>
        <w:tab/>
        <w:t>Date:  __________________</w:t>
      </w:r>
    </w:p>
    <w:p w:rsidR="00D07A69" w:rsidRDefault="00D07A69">
      <w:pPr>
        <w:rPr>
          <w:b/>
        </w:rPr>
      </w:pPr>
    </w:p>
    <w:p w:rsidR="00D07A69" w:rsidRDefault="00D07A69">
      <w:pPr>
        <w:rPr>
          <w:b/>
        </w:rPr>
      </w:pPr>
      <w:r>
        <w:rPr>
          <w:b/>
        </w:rPr>
        <w:t xml:space="preserve">Department Chair </w:t>
      </w:r>
      <w:r w:rsidR="004E023E">
        <w:rPr>
          <w:b/>
        </w:rPr>
        <w:t>or CHHS Director</w:t>
      </w:r>
      <w:r w:rsidR="00CE34F6">
        <w:rPr>
          <w:b/>
        </w:rPr>
        <w:t>: _</w:t>
      </w:r>
      <w:r>
        <w:rPr>
          <w:b/>
        </w:rPr>
        <w:t>______________</w:t>
      </w:r>
      <w:r w:rsidR="00CE34F6">
        <w:rPr>
          <w:b/>
        </w:rPr>
        <w:t xml:space="preserve">_____  </w:t>
      </w:r>
      <w:r w:rsidR="004E023E">
        <w:rPr>
          <w:b/>
        </w:rPr>
        <w:t xml:space="preserve">Date: </w:t>
      </w:r>
      <w:r w:rsidR="00CE34F6">
        <w:rPr>
          <w:b/>
        </w:rPr>
        <w:t xml:space="preserve"> </w:t>
      </w:r>
      <w:r w:rsidR="00CE34F6">
        <w:t>__________________</w:t>
      </w:r>
    </w:p>
    <w:p w:rsidR="00D07A69" w:rsidRDefault="00D07A69">
      <w:pPr>
        <w:rPr>
          <w:b/>
        </w:rPr>
      </w:pPr>
    </w:p>
    <w:p w:rsidR="00CE34F6" w:rsidRDefault="00CE34F6" w:rsidP="006128B4">
      <w:pPr>
        <w:rPr>
          <w:b/>
          <w:bCs/>
        </w:rPr>
      </w:pPr>
    </w:p>
    <w:p w:rsidR="00D07A69" w:rsidRPr="00683F34" w:rsidRDefault="00D07A69" w:rsidP="006128B4">
      <w:r>
        <w:rPr>
          <w:b/>
          <w:bCs/>
        </w:rPr>
        <w:t xml:space="preserve">Submit </w:t>
      </w:r>
      <w:r>
        <w:t xml:space="preserve">your completed </w:t>
      </w:r>
      <w:r w:rsidR="006128B4">
        <w:t>application</w:t>
      </w:r>
      <w:r w:rsidR="00683F34">
        <w:t xml:space="preserve"> electronically</w:t>
      </w:r>
      <w:r w:rsidR="006128B4">
        <w:t xml:space="preserve"> (including Facepage, </w:t>
      </w:r>
      <w:r w:rsidR="00062F29">
        <w:t xml:space="preserve">Abstract, Key Personnel, </w:t>
      </w:r>
      <w:r w:rsidR="006128B4">
        <w:t>Proposal, Budget</w:t>
      </w:r>
      <w:r w:rsidR="00BE0FFF">
        <w:t xml:space="preserve"> and Justification</w:t>
      </w:r>
      <w:r w:rsidR="006128B4">
        <w:t>,</w:t>
      </w:r>
      <w:r w:rsidR="00CE34F6">
        <w:t xml:space="preserve"> </w:t>
      </w:r>
      <w:r w:rsidR="006128B4" w:rsidRPr="00683F34">
        <w:t>Biosketch, and mentor’s</w:t>
      </w:r>
      <w:r w:rsidR="009805A7">
        <w:t xml:space="preserve"> and/or collaborator letters </w:t>
      </w:r>
      <w:r w:rsidR="006128B4" w:rsidRPr="00683F34">
        <w:t>(if appropriate)</w:t>
      </w:r>
      <w:r w:rsidRPr="00683F34">
        <w:t xml:space="preserve"> to:  </w:t>
      </w:r>
    </w:p>
    <w:p w:rsidR="007021CC" w:rsidRDefault="007A6D09" w:rsidP="006128B4">
      <w:pPr>
        <w:rPr>
          <w:b/>
          <w:bCs/>
        </w:rPr>
      </w:pPr>
      <w:hyperlink r:id="rId10" w:history="1">
        <w:r w:rsidR="00683F34" w:rsidRPr="00683F34">
          <w:rPr>
            <w:rStyle w:val="Hyperlink"/>
          </w:rPr>
          <w:t>ARobey@chw.org</w:t>
        </w:r>
      </w:hyperlink>
      <w:r w:rsidR="00683F34" w:rsidRPr="00683F34">
        <w:t xml:space="preserve"> by</w:t>
      </w:r>
      <w:r w:rsidR="00D07A69" w:rsidRPr="00683F34">
        <w:t xml:space="preserve"> </w:t>
      </w:r>
      <w:r w:rsidR="00D07A69" w:rsidRPr="00683F34">
        <w:rPr>
          <w:b/>
          <w:bCs/>
        </w:rPr>
        <w:t>4:</w:t>
      </w:r>
      <w:r w:rsidR="006128B4" w:rsidRPr="00683F34">
        <w:rPr>
          <w:b/>
          <w:bCs/>
        </w:rPr>
        <w:t>00</w:t>
      </w:r>
      <w:r w:rsidR="00CE34F6" w:rsidRPr="00683F34">
        <w:rPr>
          <w:b/>
          <w:bCs/>
        </w:rPr>
        <w:t xml:space="preserve"> p.m.,</w:t>
      </w:r>
      <w:r w:rsidR="00CC0E5B" w:rsidRPr="00683F34">
        <w:rPr>
          <w:b/>
          <w:bCs/>
        </w:rPr>
        <w:t xml:space="preserve"> </w:t>
      </w:r>
      <w:r w:rsidR="009805A7">
        <w:rPr>
          <w:b/>
          <w:u w:val="single"/>
        </w:rPr>
        <w:t xml:space="preserve">Oct </w:t>
      </w:r>
      <w:r w:rsidR="007F18F0">
        <w:rPr>
          <w:b/>
          <w:u w:val="single"/>
        </w:rPr>
        <w:t>10, 2014</w:t>
      </w:r>
      <w:r w:rsidR="00B314CD" w:rsidRPr="00683F34">
        <w:rPr>
          <w:b/>
          <w:bCs/>
        </w:rPr>
        <w:t>.</w:t>
      </w:r>
    </w:p>
    <w:p w:rsidR="00683F34" w:rsidRDefault="00683F34" w:rsidP="006128B4">
      <w:pPr>
        <w:rPr>
          <w:b/>
          <w:bCs/>
        </w:rPr>
      </w:pPr>
    </w:p>
    <w:p w:rsidR="00683F34" w:rsidRDefault="00683F34" w:rsidP="006128B4">
      <w:pPr>
        <w:rPr>
          <w:b/>
          <w:bCs/>
        </w:rPr>
      </w:pPr>
    </w:p>
    <w:p w:rsidR="00683F34" w:rsidRDefault="00683F34" w:rsidP="006128B4">
      <w:pPr>
        <w:rPr>
          <w:b/>
          <w:bCs/>
        </w:rPr>
      </w:pPr>
    </w:p>
    <w:p w:rsidR="00683F34" w:rsidRDefault="00683F34" w:rsidP="006128B4">
      <w:pPr>
        <w:rPr>
          <w:b/>
          <w:bCs/>
        </w:rPr>
      </w:pPr>
    </w:p>
    <w:p w:rsidR="00873FE6" w:rsidRDefault="00873FE6">
      <w:pPr>
        <w:rPr>
          <w:b/>
          <w:bCs/>
        </w:rPr>
      </w:pPr>
      <w:r>
        <w:rPr>
          <w:b/>
          <w:bCs/>
        </w:rPr>
        <w:br w:type="page"/>
      </w:r>
    </w:p>
    <w:p w:rsidR="00873FE6" w:rsidRPr="00CC0E5B" w:rsidRDefault="00873FE6" w:rsidP="00873FE6">
      <w:pPr>
        <w:rPr>
          <w:b/>
          <w:bCs/>
        </w:rPr>
      </w:pPr>
      <w:r>
        <w:rPr>
          <w:b/>
          <w:sz w:val="28"/>
        </w:rPr>
        <w:lastRenderedPageBreak/>
        <w:t xml:space="preserve">CHILDREN’S RESEARCH INSTITUTE </w:t>
      </w:r>
    </w:p>
    <w:p w:rsidR="00873FE6" w:rsidRPr="00B314CD" w:rsidRDefault="00873FE6" w:rsidP="00873FE6">
      <w:pPr>
        <w:rPr>
          <w:b/>
          <w:bCs/>
        </w:rPr>
      </w:pPr>
      <w:r>
        <w:rPr>
          <w:b/>
          <w:sz w:val="28"/>
        </w:rPr>
        <w:t>II</w:t>
      </w:r>
      <w:r w:rsidRPr="00B314CD">
        <w:rPr>
          <w:b/>
          <w:sz w:val="28"/>
        </w:rPr>
        <w:t xml:space="preserve"> </w:t>
      </w:r>
      <w:r>
        <w:rPr>
          <w:b/>
          <w:sz w:val="28"/>
        </w:rPr>
        <w:t>–</w:t>
      </w:r>
      <w:r w:rsidRPr="00B314CD">
        <w:rPr>
          <w:b/>
          <w:sz w:val="28"/>
        </w:rPr>
        <w:t xml:space="preserve"> </w:t>
      </w:r>
      <w:r>
        <w:rPr>
          <w:b/>
          <w:bCs/>
          <w:sz w:val="28"/>
          <w:szCs w:val="28"/>
        </w:rPr>
        <w:t>ABSTRACT</w:t>
      </w:r>
      <w:r w:rsidRPr="00B314CD">
        <w:rPr>
          <w:b/>
          <w:bCs/>
          <w:sz w:val="28"/>
          <w:szCs w:val="28"/>
        </w:rPr>
        <w:t xml:space="preserve"> </w:t>
      </w:r>
      <w:r>
        <w:rPr>
          <w:b/>
          <w:bCs/>
          <w:sz w:val="28"/>
          <w:szCs w:val="28"/>
        </w:rPr>
        <w:t>(250 word limit)</w:t>
      </w:r>
    </w:p>
    <w:p w:rsidR="00683F34" w:rsidRDefault="00683F34" w:rsidP="006128B4">
      <w:pPr>
        <w:rPr>
          <w:b/>
          <w:bCs/>
        </w:rPr>
      </w:pPr>
    </w:p>
    <w:p w:rsidR="00683F34" w:rsidRDefault="007A6D09" w:rsidP="006128B4">
      <w:pPr>
        <w:rPr>
          <w:b/>
          <w:bCs/>
        </w:rPr>
      </w:pPr>
      <w:r>
        <w:rPr>
          <w:noProof/>
        </w:rPr>
        <mc:AlternateContent>
          <mc:Choice Requires="wps">
            <w:drawing>
              <wp:anchor distT="4294967295" distB="4294967295" distL="114300" distR="114300" simplePos="0" relativeHeight="251662336" behindDoc="0" locked="0" layoutInCell="1" allowOverlap="1">
                <wp:simplePos x="0" y="0"/>
                <wp:positionH relativeFrom="column">
                  <wp:posOffset>-62230</wp:posOffset>
                </wp:positionH>
                <wp:positionV relativeFrom="paragraph">
                  <wp:posOffset>104139</wp:posOffset>
                </wp:positionV>
                <wp:extent cx="6172200" cy="0"/>
                <wp:effectExtent l="0" t="19050" r="0" b="19050"/>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pt,8.2pt" to="481.1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" strokeweight="3pt"/>
            </w:pict>
          </mc:Fallback>
        </mc:AlternateContent>
      </w:r>
    </w:p>
    <w:p w:rsidR="00873FE6" w:rsidRDefault="00873FE6">
      <w:pPr>
        <w:rPr>
          <w:b/>
          <w:bCs/>
        </w:rPr>
      </w:pPr>
      <w:r>
        <w:rPr>
          <w:b/>
          <w:bCs/>
        </w:rPr>
        <w:br w:type="page"/>
      </w:r>
    </w:p>
    <w:p w:rsidR="00873FE6" w:rsidRPr="00CC0E5B" w:rsidRDefault="00873FE6" w:rsidP="00873FE6">
      <w:pPr>
        <w:rPr>
          <w:b/>
          <w:bCs/>
        </w:rPr>
      </w:pPr>
      <w:r>
        <w:rPr>
          <w:b/>
          <w:sz w:val="28"/>
        </w:rPr>
        <w:lastRenderedPageBreak/>
        <w:t xml:space="preserve">CHILDREN’S RESEARCH INSTITUTE </w:t>
      </w:r>
    </w:p>
    <w:p w:rsidR="00873FE6" w:rsidRPr="00B314CD" w:rsidRDefault="00873FE6" w:rsidP="00873FE6">
      <w:pPr>
        <w:rPr>
          <w:b/>
          <w:bCs/>
        </w:rPr>
      </w:pPr>
      <w:r>
        <w:rPr>
          <w:b/>
          <w:sz w:val="28"/>
        </w:rPr>
        <w:t>III</w:t>
      </w:r>
      <w:r w:rsidRPr="00B314CD">
        <w:rPr>
          <w:b/>
          <w:sz w:val="28"/>
        </w:rPr>
        <w:t xml:space="preserve"> </w:t>
      </w:r>
      <w:r>
        <w:rPr>
          <w:b/>
          <w:sz w:val="28"/>
        </w:rPr>
        <w:t>–</w:t>
      </w:r>
      <w:r w:rsidRPr="00B314CD">
        <w:rPr>
          <w:b/>
          <w:sz w:val="28"/>
        </w:rPr>
        <w:t xml:space="preserve"> </w:t>
      </w:r>
      <w:r>
        <w:rPr>
          <w:b/>
          <w:bCs/>
          <w:sz w:val="28"/>
          <w:szCs w:val="28"/>
        </w:rPr>
        <w:t>KEY PERSONNEL</w:t>
      </w:r>
      <w:r w:rsidRPr="00B314CD">
        <w:rPr>
          <w:b/>
          <w:bCs/>
          <w:sz w:val="28"/>
          <w:szCs w:val="28"/>
        </w:rPr>
        <w:t xml:space="preserve"> </w:t>
      </w:r>
    </w:p>
    <w:p w:rsidR="00873FE6" w:rsidRDefault="007A6D09" w:rsidP="00873FE6">
      <w:pPr>
        <w:rPr>
          <w:b/>
          <w:sz w:val="28"/>
        </w:rPr>
      </w:pPr>
      <w:r>
        <w:rPr>
          <w:b/>
          <w:noProof/>
          <w:sz w:val="20"/>
        </w:rPr>
        <mc:AlternateContent>
          <mc:Choice Requires="wps">
            <w:drawing>
              <wp:anchor distT="4294967295" distB="4294967295" distL="114300" distR="114300" simplePos="0" relativeHeight="251664384" behindDoc="0" locked="0" layoutInCell="1" allowOverlap="1">
                <wp:simplePos x="0" y="0"/>
                <wp:positionH relativeFrom="column">
                  <wp:posOffset>-62230</wp:posOffset>
                </wp:positionH>
                <wp:positionV relativeFrom="paragraph">
                  <wp:posOffset>165099</wp:posOffset>
                </wp:positionV>
                <wp:extent cx="6172200" cy="0"/>
                <wp:effectExtent l="0" t="19050" r="0" b="19050"/>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pt,13pt" to="481.1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" strokeweight="3pt"/>
            </w:pict>
          </mc:Fallback>
        </mc:AlternateContent>
      </w:r>
    </w:p>
    <w:p w:rsidR="009619CA" w:rsidRDefault="009619CA" w:rsidP="00873FE6">
      <w:pPr>
        <w:rPr>
          <w:b/>
          <w:sz w:val="28"/>
          <w:u w:val="single"/>
        </w:rPr>
      </w:pPr>
    </w:p>
    <w:p w:rsidR="009619CA" w:rsidRDefault="009619CA" w:rsidP="00873FE6">
      <w:pPr>
        <w:rPr>
          <w:b/>
          <w:sz w:val="28"/>
          <w:u w:val="single"/>
        </w:rPr>
      </w:pPr>
    </w:p>
    <w:p w:rsidR="00873FE6" w:rsidRPr="00CC0E5B" w:rsidRDefault="00873FE6" w:rsidP="00873FE6">
      <w:pPr>
        <w:rPr>
          <w:b/>
          <w:bCs/>
        </w:rPr>
      </w:pPr>
      <w:r w:rsidRPr="005111BB">
        <w:rPr>
          <w:b/>
          <w:sz w:val="28"/>
          <w:u w:val="single"/>
        </w:rPr>
        <w:t>Name</w:t>
      </w:r>
      <w:r w:rsidRPr="005111BB">
        <w:rPr>
          <w:b/>
          <w:sz w:val="28"/>
          <w:u w:val="single"/>
        </w:rPr>
        <w:tab/>
      </w:r>
      <w:r>
        <w:rPr>
          <w:b/>
          <w:sz w:val="28"/>
        </w:rPr>
        <w:tab/>
      </w:r>
      <w:r>
        <w:rPr>
          <w:b/>
          <w:sz w:val="28"/>
        </w:rPr>
        <w:tab/>
      </w:r>
      <w:r w:rsidRPr="005111BB">
        <w:rPr>
          <w:b/>
          <w:sz w:val="28"/>
          <w:u w:val="single"/>
        </w:rPr>
        <w:t>Organization/Department</w:t>
      </w:r>
      <w:r>
        <w:rPr>
          <w:b/>
          <w:sz w:val="28"/>
        </w:rPr>
        <w:tab/>
      </w:r>
      <w:r>
        <w:rPr>
          <w:b/>
          <w:sz w:val="28"/>
        </w:rPr>
        <w:tab/>
      </w:r>
      <w:r w:rsidRPr="005111BB">
        <w:rPr>
          <w:b/>
          <w:sz w:val="28"/>
          <w:u w:val="single"/>
        </w:rPr>
        <w:t>Role on Project</w:t>
      </w:r>
      <w:r>
        <w:rPr>
          <w:b/>
          <w:sz w:val="28"/>
        </w:rPr>
        <w:tab/>
      </w:r>
      <w:r>
        <w:rPr>
          <w:b/>
          <w:sz w:val="28"/>
        </w:rPr>
        <w:tab/>
      </w:r>
      <w:r w:rsidR="00BE0FFF">
        <w:rPr>
          <w:b/>
          <w:bCs/>
        </w:rPr>
        <w:br w:type="page"/>
      </w:r>
      <w:r>
        <w:rPr>
          <w:b/>
          <w:sz w:val="28"/>
        </w:rPr>
        <w:lastRenderedPageBreak/>
        <w:t xml:space="preserve">CHILDREN’S RESEARCH INSTITUTE </w:t>
      </w:r>
    </w:p>
    <w:p w:rsidR="00873FE6" w:rsidRPr="00B314CD" w:rsidRDefault="00873FE6" w:rsidP="00873FE6">
      <w:pPr>
        <w:rPr>
          <w:b/>
          <w:bCs/>
        </w:rPr>
      </w:pPr>
      <w:r>
        <w:rPr>
          <w:b/>
          <w:sz w:val="28"/>
        </w:rPr>
        <w:t xml:space="preserve">IV </w:t>
      </w:r>
      <w:r w:rsidRPr="00B314CD">
        <w:rPr>
          <w:b/>
          <w:sz w:val="28"/>
        </w:rPr>
        <w:t xml:space="preserve">- </w:t>
      </w:r>
      <w:r w:rsidRPr="00B314CD">
        <w:rPr>
          <w:b/>
          <w:bCs/>
          <w:sz w:val="28"/>
          <w:szCs w:val="28"/>
        </w:rPr>
        <w:t xml:space="preserve">BUDGET </w:t>
      </w:r>
    </w:p>
    <w:p w:rsidR="009619CA" w:rsidRDefault="00873FE6">
      <w:pPr>
        <w:rPr>
          <w:rStyle w:val="Hyperlink"/>
        </w:rPr>
      </w:pPr>
      <w:r w:rsidRPr="00E06009">
        <w:rPr>
          <w:bCs/>
          <w:sz w:val="28"/>
          <w:szCs w:val="28"/>
        </w:rPr>
        <w:t>Please use enclosed PHS 398 or go to:</w:t>
      </w:r>
      <w:r>
        <w:rPr>
          <w:b/>
          <w:bCs/>
        </w:rPr>
        <w:t xml:space="preserve"> </w:t>
      </w:r>
      <w:hyperlink r:id="rId11" w:history="1">
        <w:r w:rsidRPr="00A22641">
          <w:rPr>
            <w:rStyle w:val="Hyperlink"/>
          </w:rPr>
          <w:t>http://grants.nih.gov/grants/funding/phs398/fp4.doc</w:t>
        </w:r>
      </w:hyperlink>
    </w:p>
    <w:p w:rsidR="009619CA" w:rsidRDefault="009619CA">
      <w:pPr>
        <w:rPr>
          <w:rStyle w:val="Hyperlink"/>
        </w:rPr>
      </w:pPr>
    </w:p>
    <w:p w:rsidR="00BE0FFF" w:rsidRDefault="007A6D09">
      <w:pPr>
        <w:rPr>
          <w:b/>
          <w:bCs/>
        </w:rPr>
      </w:pPr>
      <w:r>
        <w:rPr>
          <w:b/>
          <w:noProof/>
          <w:sz w:val="20"/>
        </w:rPr>
        <mc:AlternateContent>
          <mc:Choice Requires="wps">
            <w:drawing>
              <wp:anchor distT="4294967295" distB="4294967295" distL="114300" distR="114300" simplePos="0" relativeHeight="251666432" behindDoc="0" locked="0" layoutInCell="1" allowOverlap="1">
                <wp:simplePos x="0" y="0"/>
                <wp:positionH relativeFrom="column">
                  <wp:posOffset>-62230</wp:posOffset>
                </wp:positionH>
                <wp:positionV relativeFrom="paragraph">
                  <wp:posOffset>13969</wp:posOffset>
                </wp:positionV>
                <wp:extent cx="6172200" cy="0"/>
                <wp:effectExtent l="0" t="19050" r="0" b="19050"/>
                <wp:wrapNone/>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pt,1.1pt" to="481.1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" strokeweight="3pt"/>
            </w:pict>
          </mc:Fallback>
        </mc:AlternateContent>
      </w:r>
      <w:r w:rsidR="00BE0FFF">
        <w:rPr>
          <w:b/>
          <w:bCs/>
        </w:rPr>
        <w:br w:type="page"/>
      </w:r>
    </w:p>
    <w:p w:rsidR="00683F34" w:rsidRDefault="00683F34" w:rsidP="006128B4">
      <w:pPr>
        <w:rPr>
          <w:b/>
          <w:bCs/>
        </w:rPr>
      </w:pPr>
    </w:p>
    <w:p w:rsidR="00BE0FFF" w:rsidRDefault="00BE0FFF" w:rsidP="006128B4">
      <w:pPr>
        <w:rPr>
          <w:b/>
          <w:bCs/>
        </w:rPr>
      </w:pPr>
    </w:p>
    <w:p w:rsidR="00B314CD" w:rsidRPr="00CC0E5B" w:rsidRDefault="00B314CD" w:rsidP="00B314CD">
      <w:pPr>
        <w:rPr>
          <w:b/>
          <w:bCs/>
        </w:rPr>
      </w:pPr>
      <w:r>
        <w:rPr>
          <w:b/>
          <w:sz w:val="28"/>
        </w:rPr>
        <w:t xml:space="preserve">CHILDREN’S RESEARCH INSTITUTE </w:t>
      </w:r>
    </w:p>
    <w:p w:rsidR="00B314CD" w:rsidRPr="00B314CD" w:rsidRDefault="00873FE6" w:rsidP="00B314CD">
      <w:pPr>
        <w:rPr>
          <w:b/>
          <w:bCs/>
        </w:rPr>
      </w:pPr>
      <w:r>
        <w:rPr>
          <w:b/>
          <w:sz w:val="28"/>
        </w:rPr>
        <w:t>V</w:t>
      </w:r>
      <w:r w:rsidR="00B314CD" w:rsidRPr="00B314CD">
        <w:rPr>
          <w:b/>
          <w:sz w:val="28"/>
        </w:rPr>
        <w:t xml:space="preserve"> - </w:t>
      </w:r>
      <w:r w:rsidR="00B314CD" w:rsidRPr="00B314CD">
        <w:rPr>
          <w:b/>
          <w:bCs/>
          <w:sz w:val="28"/>
          <w:szCs w:val="28"/>
        </w:rPr>
        <w:t>BUDGET JUSTIFICATION</w:t>
      </w:r>
    </w:p>
    <w:p w:rsidR="00B314CD" w:rsidRDefault="00576129" w:rsidP="00B314CD">
      <w:pPr>
        <w:rPr>
          <w:b/>
          <w:bCs/>
          <w:sz w:val="28"/>
          <w:szCs w:val="28"/>
        </w:rPr>
      </w:pPr>
      <w:r w:rsidRPr="00576129">
        <w:rPr>
          <w:bCs/>
          <w:sz w:val="28"/>
          <w:szCs w:val="28"/>
        </w:rPr>
        <w:t>(</w:t>
      </w:r>
      <w:r w:rsidR="00B314CD" w:rsidRPr="00B314CD">
        <w:rPr>
          <w:bCs/>
          <w:sz w:val="28"/>
          <w:szCs w:val="28"/>
        </w:rPr>
        <w:t>Narrative Justifying Proposed Project Expenditures)</w:t>
      </w:r>
      <w:r w:rsidR="00B314CD">
        <w:rPr>
          <w:b/>
          <w:bCs/>
          <w:sz w:val="28"/>
          <w:szCs w:val="28"/>
        </w:rPr>
        <w:t xml:space="preserve"> </w:t>
      </w:r>
    </w:p>
    <w:p w:rsidR="00B350DE" w:rsidRDefault="007A6D09" w:rsidP="00B314CD">
      <w:pPr>
        <w:rPr>
          <w:b/>
          <w:bCs/>
          <w:sz w:val="28"/>
          <w:szCs w:val="28"/>
        </w:rPr>
      </w:pPr>
      <w:r>
        <w:rPr>
          <w:b/>
          <w:noProof/>
          <w:sz w:val="20"/>
        </w:rPr>
        <mc:AlternateContent>
          <mc:Choice Requires="wps">
            <w:drawing>
              <wp:anchor distT="4294967295" distB="4294967295" distL="114300" distR="114300" simplePos="0" relativeHeight="251668480" behindDoc="0" locked="0" layoutInCell="1" allowOverlap="1">
                <wp:simplePos x="0" y="0"/>
                <wp:positionH relativeFrom="column">
                  <wp:posOffset>-62230</wp:posOffset>
                </wp:positionH>
                <wp:positionV relativeFrom="paragraph">
                  <wp:posOffset>181609</wp:posOffset>
                </wp:positionV>
                <wp:extent cx="6172200" cy="0"/>
                <wp:effectExtent l="0" t="19050" r="0" b="19050"/>
                <wp:wrapNone/>
                <wp:docPr id="1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pt,14.3pt" to="481.1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" strokeweight="3pt"/>
            </w:pict>
          </mc:Fallback>
        </mc:AlternateContent>
      </w:r>
    </w:p>
    <w:p w:rsidR="00B350DE" w:rsidRPr="00B314CD" w:rsidRDefault="00B350DE" w:rsidP="00B314CD">
      <w:pPr>
        <w:rPr>
          <w:b/>
          <w:sz w:val="28"/>
          <w:szCs w:val="28"/>
        </w:rPr>
      </w:pPr>
    </w:p>
    <w:p w:rsidR="007021CC" w:rsidRDefault="007021CC" w:rsidP="00A22641">
      <w:pPr>
        <w:jc w:val="center"/>
        <w:rPr>
          <w:b/>
          <w:bCs/>
        </w:rPr>
      </w:pPr>
      <w:r>
        <w:rPr>
          <w:b/>
          <w:bCs/>
        </w:rPr>
        <w:br w:type="page"/>
      </w:r>
    </w:p>
    <w:p w:rsidR="00584900" w:rsidRDefault="00584900" w:rsidP="006128B4">
      <w:pPr>
        <w:rPr>
          <w:b/>
          <w:bCs/>
        </w:rPr>
      </w:pPr>
    </w:p>
    <w:tbl>
      <w:tblPr>
        <w:tblW w:w="10656" w:type="dxa"/>
        <w:jc w:val="center"/>
        <w:tblLayout w:type="fixed"/>
        <w:tblCellMar>
          <w:left w:w="115" w:type="dxa"/>
          <w:right w:w="115" w:type="dxa"/>
        </w:tblCellMar>
        <w:tblLook w:val="0000" w:firstRow="0" w:lastRow="0" w:firstColumn="0" w:lastColumn="0" w:noHBand="0" w:noVBand="0"/>
      </w:tblPr>
      <w:tblGrid>
        <w:gridCol w:w="5058"/>
        <w:gridCol w:w="270"/>
        <w:gridCol w:w="1241"/>
        <w:gridCol w:w="1422"/>
        <w:gridCol w:w="2665"/>
      </w:tblGrid>
      <w:tr w:rsidR="00AF4A74" w:rsidTr="00C12ED4">
        <w:trPr>
          <w:trHeight w:hRule="exact" w:val="979"/>
          <w:jc w:val="center"/>
        </w:trPr>
        <w:tc>
          <w:tcPr>
            <w:tcW w:w="10656" w:type="dxa"/>
            <w:gridSpan w:val="5"/>
            <w:tcBorders>
              <w:top w:val="single" w:sz="6" w:space="0" w:color="auto"/>
              <w:left w:val="nil"/>
              <w:bottom w:val="single" w:sz="6" w:space="0" w:color="auto"/>
              <w:right w:val="nil"/>
            </w:tcBorders>
            <w:vAlign w:val="bottom"/>
          </w:tcPr>
          <w:p w:rsidR="00AF4A74" w:rsidRPr="00E25DB1" w:rsidRDefault="00F75052" w:rsidP="00C12ED4">
            <w:pPr>
              <w:pStyle w:val="DataField11pt-Single"/>
              <w:jc w:val="center"/>
              <w:rPr>
                <w:b/>
              </w:rPr>
            </w:pPr>
            <w:r>
              <w:rPr>
                <w:b/>
              </w:rPr>
              <w:t xml:space="preserve"> V</w:t>
            </w:r>
            <w:r w:rsidR="00873FE6">
              <w:rPr>
                <w:b/>
              </w:rPr>
              <w:t>I</w:t>
            </w:r>
            <w:r>
              <w:rPr>
                <w:b/>
              </w:rPr>
              <w:t xml:space="preserve"> </w:t>
            </w:r>
            <w:r w:rsidR="00AF4A74">
              <w:rPr>
                <w:b/>
              </w:rPr>
              <w:t xml:space="preserve">-- </w:t>
            </w:r>
            <w:r w:rsidR="00AF4A74" w:rsidRPr="00E25DB1">
              <w:rPr>
                <w:b/>
              </w:rPr>
              <w:t>BIOGRAPHICAL SKETCH</w:t>
            </w:r>
          </w:p>
          <w:p w:rsidR="00AF4A74" w:rsidRDefault="00AF4A74" w:rsidP="00C12ED4">
            <w:pPr>
              <w:pStyle w:val="HeadNoteNotItalics"/>
              <w:rPr>
                <w:sz w:val="20"/>
                <w:szCs w:val="20"/>
              </w:rPr>
            </w:pPr>
            <w:r>
              <w:t>Provide the following information for the key personnel and other significant contributors.</w:t>
            </w:r>
            <w:r>
              <w:br w:type="textWrapping" w:clear="all"/>
              <w:t xml:space="preserve">Follow this format for each person. </w:t>
            </w:r>
            <w:r>
              <w:rPr>
                <w:b/>
                <w:bCs/>
              </w:rPr>
              <w:t xml:space="preserve"> DO NOT EXCEED FOUR PAGES.</w:t>
            </w:r>
          </w:p>
        </w:tc>
      </w:tr>
      <w:tr w:rsidR="00AF4A74" w:rsidTr="00C12ED4">
        <w:trPr>
          <w:trHeight w:hRule="exact" w:val="216"/>
          <w:jc w:val="center"/>
        </w:trPr>
        <w:tc>
          <w:tcPr>
            <w:tcW w:w="10656" w:type="dxa"/>
            <w:gridSpan w:val="5"/>
            <w:tcBorders>
              <w:top w:val="single" w:sz="6" w:space="0" w:color="auto"/>
              <w:left w:val="nil"/>
              <w:bottom w:val="single" w:sz="6" w:space="0" w:color="auto"/>
              <w:right w:val="nil"/>
            </w:tcBorders>
          </w:tcPr>
          <w:p w:rsidR="00AF4A74" w:rsidRDefault="00AF4A74" w:rsidP="00C12ED4">
            <w:pPr>
              <w:jc w:val="center"/>
              <w:rPr>
                <w:rFonts w:ascii="Arial" w:hAnsi="Arial" w:cs="Arial"/>
                <w:sz w:val="20"/>
              </w:rPr>
            </w:pPr>
          </w:p>
        </w:tc>
      </w:tr>
      <w:tr w:rsidR="00AF4A74" w:rsidTr="00C12ED4">
        <w:trPr>
          <w:trHeight w:val="504"/>
          <w:jc w:val="center"/>
        </w:trPr>
        <w:tc>
          <w:tcPr>
            <w:tcW w:w="5328" w:type="dxa"/>
            <w:gridSpan w:val="2"/>
            <w:tcBorders>
              <w:top w:val="single" w:sz="6" w:space="0" w:color="auto"/>
              <w:left w:val="nil"/>
              <w:bottom w:val="single" w:sz="6" w:space="0" w:color="auto"/>
              <w:right w:val="single" w:sz="6" w:space="0" w:color="auto"/>
            </w:tcBorders>
            <w:tcMar>
              <w:top w:w="14" w:type="dxa"/>
              <w:bottom w:w="14" w:type="dxa"/>
            </w:tcMar>
          </w:tcPr>
          <w:p w:rsidR="00AF4A74" w:rsidRDefault="00AF4A74" w:rsidP="00C12ED4">
            <w:pPr>
              <w:pStyle w:val="FormFieldCaption"/>
            </w:pPr>
            <w:r>
              <w:t>NAME</w:t>
            </w:r>
          </w:p>
          <w:p w:rsidR="00AF4A74" w:rsidRDefault="00AF4A74" w:rsidP="00C12ED4">
            <w:pPr>
              <w:pStyle w:val="DataField11pt-Single"/>
            </w:pPr>
          </w:p>
        </w:tc>
        <w:tc>
          <w:tcPr>
            <w:tcW w:w="5328" w:type="dxa"/>
            <w:gridSpan w:val="3"/>
            <w:vMerge w:val="restart"/>
            <w:tcBorders>
              <w:top w:val="single" w:sz="6" w:space="0" w:color="auto"/>
              <w:left w:val="nil"/>
              <w:right w:val="nil"/>
            </w:tcBorders>
            <w:tcMar>
              <w:top w:w="14" w:type="dxa"/>
              <w:bottom w:w="14" w:type="dxa"/>
            </w:tcMar>
          </w:tcPr>
          <w:p w:rsidR="00AF4A74" w:rsidRDefault="00AF4A74" w:rsidP="00C12ED4">
            <w:pPr>
              <w:pStyle w:val="FormFieldCaption"/>
            </w:pPr>
            <w:r>
              <w:t>POSITION TITLE</w:t>
            </w:r>
          </w:p>
          <w:p w:rsidR="00AF4A74" w:rsidRDefault="00AF4A74" w:rsidP="00C12ED4">
            <w:pPr>
              <w:pStyle w:val="DataField11pt-Single"/>
            </w:pPr>
          </w:p>
        </w:tc>
      </w:tr>
      <w:tr w:rsidR="00AF4A74" w:rsidTr="00C12ED4">
        <w:trPr>
          <w:trHeight w:hRule="exact" w:val="504"/>
          <w:jc w:val="center"/>
        </w:trPr>
        <w:tc>
          <w:tcPr>
            <w:tcW w:w="5328" w:type="dxa"/>
            <w:gridSpan w:val="2"/>
            <w:tcBorders>
              <w:top w:val="single" w:sz="6" w:space="0" w:color="auto"/>
              <w:left w:val="nil"/>
              <w:bottom w:val="single" w:sz="6" w:space="0" w:color="auto"/>
              <w:right w:val="single" w:sz="6" w:space="0" w:color="auto"/>
            </w:tcBorders>
            <w:tcMar>
              <w:top w:w="14" w:type="dxa"/>
              <w:bottom w:w="14" w:type="dxa"/>
            </w:tcMar>
          </w:tcPr>
          <w:p w:rsidR="00AF4A74" w:rsidRDefault="00AF4A74" w:rsidP="00C12ED4">
            <w:pPr>
              <w:pStyle w:val="FormFieldCaption"/>
            </w:pPr>
            <w:r>
              <w:t>eRA COMMONS USER NAME</w:t>
            </w:r>
          </w:p>
          <w:p w:rsidR="00AF4A74" w:rsidRDefault="00AF4A74" w:rsidP="00C12ED4">
            <w:pPr>
              <w:pStyle w:val="DataField11pt-Single"/>
            </w:pPr>
          </w:p>
        </w:tc>
        <w:tc>
          <w:tcPr>
            <w:tcW w:w="5328" w:type="dxa"/>
            <w:gridSpan w:val="3"/>
            <w:vMerge/>
            <w:tcBorders>
              <w:left w:val="nil"/>
              <w:bottom w:val="single" w:sz="6" w:space="0" w:color="auto"/>
              <w:right w:val="nil"/>
            </w:tcBorders>
            <w:tcMar>
              <w:top w:w="14" w:type="dxa"/>
              <w:bottom w:w="14" w:type="dxa"/>
            </w:tcMar>
          </w:tcPr>
          <w:p w:rsidR="00AF4A74" w:rsidRDefault="00AF4A74" w:rsidP="00C12ED4">
            <w:pPr>
              <w:pStyle w:val="FormFieldCaption"/>
            </w:pPr>
          </w:p>
        </w:tc>
      </w:tr>
      <w:tr w:rsidR="00AF4A74" w:rsidTr="00C12ED4">
        <w:trPr>
          <w:trHeight w:hRule="exact" w:val="288"/>
          <w:jc w:val="center"/>
        </w:trPr>
        <w:tc>
          <w:tcPr>
            <w:tcW w:w="10656" w:type="dxa"/>
            <w:gridSpan w:val="5"/>
            <w:tcBorders>
              <w:left w:val="nil"/>
              <w:bottom w:val="single" w:sz="6" w:space="0" w:color="auto"/>
            </w:tcBorders>
            <w:vAlign w:val="center"/>
          </w:tcPr>
          <w:p w:rsidR="00AF4A74" w:rsidRDefault="00AF4A74" w:rsidP="00C12ED4">
            <w:pPr>
              <w:pStyle w:val="FormFieldCaption"/>
            </w:pPr>
            <w:r>
              <w:t xml:space="preserve">EDUCATION/TRAINING  </w:t>
            </w:r>
            <w:r>
              <w:rPr>
                <w:i/>
                <w:iCs/>
              </w:rPr>
              <w:t>(Begin with baccalaureate or other initial professional education, such as nursing, and include postdoctoral training.)</w:t>
            </w:r>
          </w:p>
        </w:tc>
      </w:tr>
      <w:tr w:rsidR="00AF4A74" w:rsidTr="00C12ED4">
        <w:trPr>
          <w:jc w:val="center"/>
        </w:trPr>
        <w:tc>
          <w:tcPr>
            <w:tcW w:w="5058" w:type="dxa"/>
            <w:tcBorders>
              <w:top w:val="single" w:sz="6" w:space="0" w:color="auto"/>
              <w:left w:val="nil"/>
              <w:bottom w:val="single" w:sz="6" w:space="0" w:color="auto"/>
              <w:right w:val="single" w:sz="6" w:space="0" w:color="auto"/>
            </w:tcBorders>
            <w:vAlign w:val="center"/>
          </w:tcPr>
          <w:p w:rsidR="00AF4A74" w:rsidRDefault="00AF4A74" w:rsidP="00C12ED4">
            <w:pPr>
              <w:pStyle w:val="FormFieldCaption"/>
              <w:jc w:val="center"/>
            </w:pPr>
            <w:r>
              <w:t>INSTITUTION AND LOCATION</w:t>
            </w:r>
          </w:p>
        </w:tc>
        <w:tc>
          <w:tcPr>
            <w:tcW w:w="1511" w:type="dxa"/>
            <w:gridSpan w:val="2"/>
            <w:tcBorders>
              <w:top w:val="single" w:sz="6" w:space="0" w:color="auto"/>
              <w:left w:val="nil"/>
              <w:bottom w:val="single" w:sz="6" w:space="0" w:color="auto"/>
              <w:right w:val="single" w:sz="6" w:space="0" w:color="auto"/>
            </w:tcBorders>
            <w:vAlign w:val="center"/>
          </w:tcPr>
          <w:p w:rsidR="00AF4A74" w:rsidRDefault="00AF4A74" w:rsidP="00C12ED4">
            <w:pPr>
              <w:pStyle w:val="FormFieldCaption"/>
              <w:jc w:val="center"/>
            </w:pPr>
            <w:r>
              <w:t>DEGREE</w:t>
            </w:r>
          </w:p>
          <w:p w:rsidR="00AF4A74" w:rsidRDefault="00AF4A74" w:rsidP="00C12ED4">
            <w:pPr>
              <w:pStyle w:val="FormFieldCaption"/>
              <w:jc w:val="center"/>
              <w:rPr>
                <w:i/>
                <w:iCs/>
              </w:rPr>
            </w:pPr>
            <w:r>
              <w:rPr>
                <w:i/>
                <w:iCs/>
              </w:rPr>
              <w:t>(if applicable)</w:t>
            </w:r>
          </w:p>
        </w:tc>
        <w:tc>
          <w:tcPr>
            <w:tcW w:w="1422" w:type="dxa"/>
            <w:tcBorders>
              <w:top w:val="single" w:sz="6" w:space="0" w:color="auto"/>
              <w:left w:val="nil"/>
              <w:bottom w:val="single" w:sz="6" w:space="0" w:color="auto"/>
              <w:right w:val="single" w:sz="6" w:space="0" w:color="auto"/>
            </w:tcBorders>
            <w:vAlign w:val="center"/>
          </w:tcPr>
          <w:p w:rsidR="00AF4A74" w:rsidRDefault="00AF4A74" w:rsidP="00C12ED4">
            <w:pPr>
              <w:pStyle w:val="FormFieldCaption"/>
              <w:jc w:val="center"/>
            </w:pPr>
            <w:r>
              <w:t>YEAR(s)</w:t>
            </w:r>
          </w:p>
        </w:tc>
        <w:tc>
          <w:tcPr>
            <w:tcW w:w="2665" w:type="dxa"/>
            <w:tcBorders>
              <w:top w:val="single" w:sz="6" w:space="0" w:color="auto"/>
              <w:left w:val="single" w:sz="6" w:space="0" w:color="auto"/>
              <w:bottom w:val="single" w:sz="6" w:space="0" w:color="auto"/>
            </w:tcBorders>
            <w:vAlign w:val="center"/>
          </w:tcPr>
          <w:p w:rsidR="00AF4A74" w:rsidRDefault="00AF4A74" w:rsidP="00C12ED4">
            <w:pPr>
              <w:pStyle w:val="FormFieldCaption"/>
              <w:jc w:val="center"/>
            </w:pPr>
            <w:r>
              <w:t>FIELD OF STUDY</w:t>
            </w:r>
          </w:p>
        </w:tc>
      </w:tr>
      <w:tr w:rsidR="00AF4A74" w:rsidTr="00C12ED4">
        <w:trPr>
          <w:jc w:val="center"/>
        </w:trPr>
        <w:tc>
          <w:tcPr>
            <w:tcW w:w="5058" w:type="dxa"/>
            <w:tcBorders>
              <w:top w:val="single" w:sz="6" w:space="0" w:color="auto"/>
              <w:left w:val="nil"/>
              <w:bottom w:val="nil"/>
              <w:right w:val="single" w:sz="4" w:space="0" w:color="auto"/>
            </w:tcBorders>
            <w:vAlign w:val="center"/>
          </w:tcPr>
          <w:p w:rsidR="00AF4A74" w:rsidRDefault="00AF4A74" w:rsidP="00C12ED4">
            <w:pPr>
              <w:pStyle w:val="DataField11pt-Single"/>
            </w:pPr>
          </w:p>
        </w:tc>
        <w:tc>
          <w:tcPr>
            <w:tcW w:w="1511" w:type="dxa"/>
            <w:gridSpan w:val="2"/>
            <w:tcBorders>
              <w:top w:val="single" w:sz="6" w:space="0" w:color="auto"/>
              <w:left w:val="single" w:sz="4" w:space="0" w:color="auto"/>
              <w:bottom w:val="nil"/>
              <w:right w:val="single" w:sz="4" w:space="0" w:color="auto"/>
            </w:tcBorders>
            <w:vAlign w:val="center"/>
          </w:tcPr>
          <w:p w:rsidR="00AF4A74" w:rsidRDefault="00AF4A74" w:rsidP="00C12ED4">
            <w:pPr>
              <w:pStyle w:val="DataField11pt-Single"/>
              <w:jc w:val="center"/>
            </w:pPr>
          </w:p>
        </w:tc>
        <w:tc>
          <w:tcPr>
            <w:tcW w:w="1422" w:type="dxa"/>
            <w:tcBorders>
              <w:top w:val="single" w:sz="6" w:space="0" w:color="auto"/>
              <w:left w:val="single" w:sz="4" w:space="0" w:color="auto"/>
              <w:bottom w:val="nil"/>
              <w:right w:val="single" w:sz="4" w:space="0" w:color="auto"/>
            </w:tcBorders>
            <w:vAlign w:val="center"/>
          </w:tcPr>
          <w:p w:rsidR="00AF4A74" w:rsidRDefault="00AF4A74" w:rsidP="00C12ED4">
            <w:pPr>
              <w:pStyle w:val="DataField11pt-Single"/>
              <w:jc w:val="center"/>
            </w:pPr>
          </w:p>
        </w:tc>
        <w:tc>
          <w:tcPr>
            <w:tcW w:w="2665" w:type="dxa"/>
            <w:tcBorders>
              <w:top w:val="single" w:sz="6" w:space="0" w:color="auto"/>
              <w:left w:val="single" w:sz="4" w:space="0" w:color="auto"/>
              <w:bottom w:val="nil"/>
              <w:right w:val="nil"/>
            </w:tcBorders>
            <w:vAlign w:val="center"/>
          </w:tcPr>
          <w:p w:rsidR="00AF4A74" w:rsidRDefault="00AF4A74" w:rsidP="00C12ED4">
            <w:pPr>
              <w:pStyle w:val="DataField11pt-Single"/>
            </w:pPr>
          </w:p>
        </w:tc>
      </w:tr>
      <w:tr w:rsidR="00AF4A74" w:rsidTr="00C12ED4">
        <w:trPr>
          <w:jc w:val="center"/>
        </w:trPr>
        <w:tc>
          <w:tcPr>
            <w:tcW w:w="5058" w:type="dxa"/>
            <w:tcBorders>
              <w:top w:val="nil"/>
              <w:left w:val="nil"/>
              <w:bottom w:val="nil"/>
              <w:right w:val="single" w:sz="4" w:space="0" w:color="auto"/>
            </w:tcBorders>
            <w:vAlign w:val="center"/>
          </w:tcPr>
          <w:p w:rsidR="00AF4A74" w:rsidRDefault="00AF4A74" w:rsidP="00C12ED4">
            <w:pPr>
              <w:pStyle w:val="DataField11pt-Single"/>
            </w:pPr>
          </w:p>
        </w:tc>
        <w:tc>
          <w:tcPr>
            <w:tcW w:w="1511" w:type="dxa"/>
            <w:gridSpan w:val="2"/>
            <w:tcBorders>
              <w:top w:val="nil"/>
              <w:left w:val="single" w:sz="4" w:space="0" w:color="auto"/>
              <w:bottom w:val="nil"/>
              <w:right w:val="single" w:sz="4" w:space="0" w:color="auto"/>
            </w:tcBorders>
            <w:vAlign w:val="center"/>
          </w:tcPr>
          <w:p w:rsidR="00AF4A74" w:rsidRDefault="00AF4A74" w:rsidP="00C12ED4">
            <w:pPr>
              <w:pStyle w:val="DataField11pt-Single"/>
              <w:jc w:val="center"/>
            </w:pPr>
          </w:p>
        </w:tc>
        <w:tc>
          <w:tcPr>
            <w:tcW w:w="1422" w:type="dxa"/>
            <w:tcBorders>
              <w:top w:val="nil"/>
              <w:left w:val="single" w:sz="4" w:space="0" w:color="auto"/>
              <w:bottom w:val="nil"/>
              <w:right w:val="single" w:sz="4" w:space="0" w:color="auto"/>
            </w:tcBorders>
            <w:vAlign w:val="center"/>
          </w:tcPr>
          <w:p w:rsidR="00AF4A74" w:rsidRDefault="00AF4A74" w:rsidP="00C12ED4">
            <w:pPr>
              <w:pStyle w:val="DataField11pt-Single"/>
              <w:jc w:val="center"/>
            </w:pPr>
          </w:p>
        </w:tc>
        <w:tc>
          <w:tcPr>
            <w:tcW w:w="2665" w:type="dxa"/>
            <w:tcBorders>
              <w:top w:val="nil"/>
              <w:left w:val="single" w:sz="4" w:space="0" w:color="auto"/>
              <w:bottom w:val="nil"/>
              <w:right w:val="nil"/>
            </w:tcBorders>
            <w:vAlign w:val="center"/>
          </w:tcPr>
          <w:p w:rsidR="00AF4A74" w:rsidRDefault="00AF4A74" w:rsidP="00C12ED4">
            <w:pPr>
              <w:pStyle w:val="DataField11pt-Single"/>
            </w:pPr>
          </w:p>
        </w:tc>
      </w:tr>
      <w:tr w:rsidR="00AF4A74" w:rsidTr="00C12ED4">
        <w:trPr>
          <w:jc w:val="center"/>
        </w:trPr>
        <w:tc>
          <w:tcPr>
            <w:tcW w:w="5058" w:type="dxa"/>
            <w:tcBorders>
              <w:top w:val="nil"/>
              <w:left w:val="nil"/>
              <w:bottom w:val="nil"/>
              <w:right w:val="single" w:sz="4" w:space="0" w:color="auto"/>
            </w:tcBorders>
            <w:vAlign w:val="center"/>
          </w:tcPr>
          <w:p w:rsidR="00AF4A74" w:rsidRDefault="00AF4A74" w:rsidP="00C12ED4">
            <w:pPr>
              <w:pStyle w:val="DataField11pt-Single"/>
            </w:pPr>
          </w:p>
        </w:tc>
        <w:tc>
          <w:tcPr>
            <w:tcW w:w="1511" w:type="dxa"/>
            <w:gridSpan w:val="2"/>
            <w:tcBorders>
              <w:top w:val="nil"/>
              <w:left w:val="single" w:sz="4" w:space="0" w:color="auto"/>
              <w:bottom w:val="nil"/>
              <w:right w:val="single" w:sz="4" w:space="0" w:color="auto"/>
            </w:tcBorders>
            <w:vAlign w:val="center"/>
          </w:tcPr>
          <w:p w:rsidR="00AF4A74" w:rsidRDefault="00AF4A74" w:rsidP="00C12ED4">
            <w:pPr>
              <w:pStyle w:val="DataField11pt-Single"/>
              <w:jc w:val="center"/>
            </w:pPr>
          </w:p>
        </w:tc>
        <w:tc>
          <w:tcPr>
            <w:tcW w:w="1422" w:type="dxa"/>
            <w:tcBorders>
              <w:top w:val="nil"/>
              <w:left w:val="single" w:sz="4" w:space="0" w:color="auto"/>
              <w:bottom w:val="nil"/>
              <w:right w:val="single" w:sz="4" w:space="0" w:color="auto"/>
            </w:tcBorders>
            <w:vAlign w:val="center"/>
          </w:tcPr>
          <w:p w:rsidR="00AF4A74" w:rsidRDefault="00AF4A74" w:rsidP="00C12ED4">
            <w:pPr>
              <w:pStyle w:val="DataField11pt-Single"/>
              <w:jc w:val="center"/>
            </w:pPr>
          </w:p>
        </w:tc>
        <w:tc>
          <w:tcPr>
            <w:tcW w:w="2665" w:type="dxa"/>
            <w:tcBorders>
              <w:top w:val="nil"/>
              <w:left w:val="single" w:sz="4" w:space="0" w:color="auto"/>
              <w:bottom w:val="nil"/>
              <w:right w:val="nil"/>
            </w:tcBorders>
            <w:vAlign w:val="center"/>
          </w:tcPr>
          <w:p w:rsidR="00AF4A74" w:rsidRDefault="00AF4A74" w:rsidP="00C12ED4">
            <w:pPr>
              <w:pStyle w:val="DataField11pt-Single"/>
            </w:pPr>
          </w:p>
        </w:tc>
      </w:tr>
      <w:tr w:rsidR="00AF4A74" w:rsidTr="00C12ED4">
        <w:trPr>
          <w:jc w:val="center"/>
        </w:trPr>
        <w:tc>
          <w:tcPr>
            <w:tcW w:w="5058" w:type="dxa"/>
            <w:tcBorders>
              <w:top w:val="nil"/>
              <w:left w:val="nil"/>
              <w:right w:val="single" w:sz="4" w:space="0" w:color="auto"/>
            </w:tcBorders>
            <w:vAlign w:val="center"/>
          </w:tcPr>
          <w:p w:rsidR="00AF4A74" w:rsidRDefault="00AF4A74" w:rsidP="00C12ED4">
            <w:pPr>
              <w:pStyle w:val="DataField11pt-Single"/>
            </w:pPr>
          </w:p>
        </w:tc>
        <w:tc>
          <w:tcPr>
            <w:tcW w:w="1511" w:type="dxa"/>
            <w:gridSpan w:val="2"/>
            <w:tcBorders>
              <w:top w:val="nil"/>
              <w:left w:val="single" w:sz="4" w:space="0" w:color="auto"/>
              <w:right w:val="single" w:sz="4" w:space="0" w:color="auto"/>
            </w:tcBorders>
            <w:vAlign w:val="center"/>
          </w:tcPr>
          <w:p w:rsidR="00AF4A74" w:rsidRDefault="00AF4A74" w:rsidP="00C12ED4">
            <w:pPr>
              <w:pStyle w:val="DataField11pt-Single"/>
              <w:jc w:val="center"/>
            </w:pPr>
          </w:p>
        </w:tc>
        <w:tc>
          <w:tcPr>
            <w:tcW w:w="1422" w:type="dxa"/>
            <w:tcBorders>
              <w:top w:val="nil"/>
              <w:left w:val="single" w:sz="4" w:space="0" w:color="auto"/>
              <w:right w:val="single" w:sz="4" w:space="0" w:color="auto"/>
            </w:tcBorders>
            <w:vAlign w:val="center"/>
          </w:tcPr>
          <w:p w:rsidR="00AF4A74" w:rsidRDefault="00AF4A74" w:rsidP="00C12ED4">
            <w:pPr>
              <w:pStyle w:val="DataField11pt-Single"/>
              <w:jc w:val="center"/>
            </w:pPr>
          </w:p>
        </w:tc>
        <w:tc>
          <w:tcPr>
            <w:tcW w:w="2665" w:type="dxa"/>
            <w:tcBorders>
              <w:top w:val="nil"/>
              <w:left w:val="single" w:sz="4" w:space="0" w:color="auto"/>
              <w:right w:val="nil"/>
            </w:tcBorders>
            <w:vAlign w:val="center"/>
          </w:tcPr>
          <w:p w:rsidR="00AF4A74" w:rsidRDefault="00AF4A74" w:rsidP="00C12ED4">
            <w:pPr>
              <w:pStyle w:val="DataField11pt-Single"/>
            </w:pPr>
          </w:p>
        </w:tc>
      </w:tr>
      <w:tr w:rsidR="00AF4A74" w:rsidTr="00C12ED4">
        <w:trPr>
          <w:jc w:val="center"/>
        </w:trPr>
        <w:tc>
          <w:tcPr>
            <w:tcW w:w="5058" w:type="dxa"/>
            <w:tcBorders>
              <w:top w:val="nil"/>
              <w:left w:val="nil"/>
              <w:bottom w:val="single" w:sz="6" w:space="0" w:color="auto"/>
              <w:right w:val="single" w:sz="4" w:space="0" w:color="auto"/>
            </w:tcBorders>
            <w:vAlign w:val="center"/>
          </w:tcPr>
          <w:p w:rsidR="00AF4A74" w:rsidRDefault="00AF4A74" w:rsidP="00C12ED4">
            <w:pPr>
              <w:pStyle w:val="DataField11pt-Single"/>
            </w:pPr>
          </w:p>
        </w:tc>
        <w:tc>
          <w:tcPr>
            <w:tcW w:w="1511" w:type="dxa"/>
            <w:gridSpan w:val="2"/>
            <w:tcBorders>
              <w:top w:val="nil"/>
              <w:left w:val="single" w:sz="4" w:space="0" w:color="auto"/>
              <w:bottom w:val="single" w:sz="6" w:space="0" w:color="auto"/>
              <w:right w:val="single" w:sz="4" w:space="0" w:color="auto"/>
            </w:tcBorders>
            <w:vAlign w:val="center"/>
          </w:tcPr>
          <w:p w:rsidR="00AF4A74" w:rsidRDefault="00AF4A74" w:rsidP="00C12ED4">
            <w:pPr>
              <w:pStyle w:val="DataField11pt-Single"/>
              <w:jc w:val="center"/>
            </w:pPr>
          </w:p>
        </w:tc>
        <w:tc>
          <w:tcPr>
            <w:tcW w:w="1422" w:type="dxa"/>
            <w:tcBorders>
              <w:top w:val="nil"/>
              <w:left w:val="single" w:sz="4" w:space="0" w:color="auto"/>
              <w:bottom w:val="single" w:sz="6" w:space="0" w:color="auto"/>
              <w:right w:val="single" w:sz="4" w:space="0" w:color="auto"/>
            </w:tcBorders>
            <w:vAlign w:val="center"/>
          </w:tcPr>
          <w:p w:rsidR="00AF4A74" w:rsidRDefault="00AF4A74" w:rsidP="00C12ED4">
            <w:pPr>
              <w:pStyle w:val="DataField11pt-Single"/>
              <w:jc w:val="center"/>
            </w:pPr>
          </w:p>
        </w:tc>
        <w:tc>
          <w:tcPr>
            <w:tcW w:w="2665" w:type="dxa"/>
            <w:tcBorders>
              <w:top w:val="nil"/>
              <w:left w:val="single" w:sz="4" w:space="0" w:color="auto"/>
              <w:bottom w:val="single" w:sz="6" w:space="0" w:color="auto"/>
              <w:right w:val="nil"/>
            </w:tcBorders>
            <w:vAlign w:val="center"/>
          </w:tcPr>
          <w:p w:rsidR="00AF4A74" w:rsidRDefault="00AF4A74" w:rsidP="00C12ED4">
            <w:pPr>
              <w:pStyle w:val="DataField11pt-Single"/>
            </w:pPr>
          </w:p>
        </w:tc>
      </w:tr>
    </w:tbl>
    <w:p w:rsidR="00AF4A74" w:rsidRDefault="00AF4A74" w:rsidP="00AF4A74">
      <w:pPr>
        <w:pStyle w:val="DataField11pt-Single"/>
      </w:pPr>
    </w:p>
    <w:p w:rsidR="00AF4A74" w:rsidRPr="00954365" w:rsidRDefault="00AF4A74" w:rsidP="00AF4A74">
      <w:pPr>
        <w:pStyle w:val="DataField11pt-Single"/>
      </w:pPr>
      <w:r w:rsidRPr="00954365">
        <w:rPr>
          <w:b/>
        </w:rPr>
        <w:t xml:space="preserve">A. Personal statement. </w:t>
      </w:r>
      <w:r w:rsidRPr="00954365">
        <w:t>Briefly describe why your experience and qualifications make you particularly well-suited for your role (e.g., PD/PI, mentor, participating faculty) in the project that is the subject of the application.</w:t>
      </w:r>
    </w:p>
    <w:p w:rsidR="00AF4A74" w:rsidRDefault="00AF4A74" w:rsidP="00AF4A74">
      <w:pPr>
        <w:pStyle w:val="DataField11pt-Single"/>
      </w:pPr>
    </w:p>
    <w:p w:rsidR="00AF4A74" w:rsidRDefault="00AF4A74" w:rsidP="00AF4A74">
      <w:pPr>
        <w:pStyle w:val="DataField11pt-Single"/>
      </w:pPr>
      <w:r w:rsidRPr="00954365">
        <w:rPr>
          <w:b/>
        </w:rPr>
        <w:t xml:space="preserve">B. Positions and Honors. </w:t>
      </w:r>
      <w:r w:rsidRPr="00954365">
        <w:t>List in chronological order previous positions, concluding with the present position. List any honors. Include present membership on any Federal Government public advisory committee.</w:t>
      </w:r>
    </w:p>
    <w:p w:rsidR="00AF4A74" w:rsidRDefault="00AF4A74" w:rsidP="00AF4A74">
      <w:pPr>
        <w:pStyle w:val="DataField11pt-Single"/>
      </w:pPr>
    </w:p>
    <w:p w:rsidR="00AF4A74" w:rsidRDefault="00AF4A74" w:rsidP="00AF4A74">
      <w:pPr>
        <w:pStyle w:val="DataField11pt-Single"/>
      </w:pPr>
      <w:r w:rsidRPr="00954365">
        <w:rPr>
          <w:b/>
        </w:rPr>
        <w:t>C. Selected peer-reviewed publications or manuscripts (in chronological order).</w:t>
      </w:r>
      <w:r>
        <w:rPr>
          <w:b/>
        </w:rPr>
        <w:t xml:space="preserve"> </w:t>
      </w:r>
      <w:r w:rsidRPr="00954365">
        <w:t xml:space="preserve">NIH encourages applicants to limit the list of selected peer-reviewed publications or manuscripts in press to </w:t>
      </w:r>
      <w:r w:rsidR="00576129" w:rsidRPr="00576129">
        <w:rPr>
          <w:b/>
        </w:rPr>
        <w:t>no more than 15</w:t>
      </w:r>
      <w:r w:rsidRPr="00954365">
        <w:t xml:space="preserve">. Do not include manuscripts submitted or in preparation. The individual may choose to include selected publications based on recency, importance to the field, and/or relevance to the proposed research. When citing articles that fall under the Public Access Policy, were authored or co-authored by the applicant and arose from NIH support, provide the NIH Manuscript Submission reference number (e.g., NIHMS97531) or the PubMed Central (PMC) reference number (e.g., PMCID234567) for each article. If the PMCID is not yet available because the Journal submits articles directly to PMC on behalf of their authors, indicate "PMC Journal - In Process." A list of these Journals is posted at: </w:t>
      </w:r>
      <w:hyperlink r:id="rId12" w:history="1">
        <w:r w:rsidRPr="00E61F3D">
          <w:rPr>
            <w:rStyle w:val="Hyperlink"/>
          </w:rPr>
          <w:t>http://publicaccess.nih.gov/submit_process_journals.htm</w:t>
        </w:r>
      </w:hyperlink>
      <w:r w:rsidRPr="00954365">
        <w:t>. Citations that are not covered by the Public Access Policy, but are publicly available in a free, online format may include URLs or PMCID numbers along with the full reference (note that copies of publicly available publications</w:t>
      </w:r>
      <w:r>
        <w:t xml:space="preserve"> </w:t>
      </w:r>
      <w:r w:rsidRPr="00954365">
        <w:t>are not acceptable as appendix material.)</w:t>
      </w:r>
    </w:p>
    <w:p w:rsidR="00AF4A74" w:rsidRDefault="00AF4A74" w:rsidP="00AF4A74">
      <w:pPr>
        <w:pStyle w:val="DataField11pt-Single"/>
      </w:pPr>
    </w:p>
    <w:p w:rsidR="00AF4A74" w:rsidRDefault="00AF4A74" w:rsidP="00AF4A74">
      <w:pPr>
        <w:pStyle w:val="DataField11pt-Single"/>
      </w:pPr>
      <w:r>
        <w:t>Sample publications:</w:t>
      </w:r>
    </w:p>
    <w:p w:rsidR="00AF4A74" w:rsidRDefault="00AF4A74" w:rsidP="00AF4A74">
      <w:pPr>
        <w:pStyle w:val="DataField11pt-Single"/>
      </w:pPr>
    </w:p>
    <w:p w:rsidR="00AF4A74" w:rsidRDefault="00AF4A74" w:rsidP="00AF4A74">
      <w:pPr>
        <w:pStyle w:val="DataField11pt-Single"/>
        <w:numPr>
          <w:ilvl w:val="0"/>
          <w:numId w:val="15"/>
        </w:numPr>
        <w:tabs>
          <w:tab w:val="clear" w:pos="720"/>
          <w:tab w:val="num" w:pos="360"/>
        </w:tabs>
        <w:ind w:left="360"/>
      </w:pPr>
      <w:r>
        <w:t xml:space="preserve">Wendt MK, Johanesen PA, Kang-Decker N, Binion DG, Shah V, Dwinell MB. Silencing of epithelial CXCL12 expression by DNA hypermethylation promotes colonic carcinoma metastasis. </w:t>
      </w:r>
      <w:r w:rsidRPr="00954365">
        <w:rPr>
          <w:i/>
        </w:rPr>
        <w:t>Oncogene</w:t>
      </w:r>
      <w:r>
        <w:t>, 25:4986-4997, 2006. PMID: 16568088.</w:t>
      </w:r>
    </w:p>
    <w:p w:rsidR="00AF4A74" w:rsidRDefault="00AF4A74" w:rsidP="00AF4A74">
      <w:pPr>
        <w:pStyle w:val="DataField11pt-Single"/>
      </w:pPr>
    </w:p>
    <w:p w:rsidR="00AF4A74" w:rsidRDefault="00AF4A74" w:rsidP="00AF4A74">
      <w:pPr>
        <w:pStyle w:val="DataField11pt-Single"/>
        <w:numPr>
          <w:ilvl w:val="0"/>
          <w:numId w:val="15"/>
        </w:numPr>
        <w:tabs>
          <w:tab w:val="clear" w:pos="720"/>
          <w:tab w:val="num" w:pos="360"/>
        </w:tabs>
        <w:ind w:left="360"/>
      </w:pPr>
      <w:r>
        <w:t xml:space="preserve">Wendt MK, Cooper AN, Dwinell MB. Epigenetic silencing of CXCL12 increases the metastatic potential of mammary carcinoma cells. </w:t>
      </w:r>
      <w:r w:rsidRPr="00954365">
        <w:rPr>
          <w:i/>
        </w:rPr>
        <w:t>Oncogene,</w:t>
      </w:r>
      <w:r>
        <w:t xml:space="preserve"> 27:1461-1471, 2008. PMID: 17724466.</w:t>
      </w:r>
    </w:p>
    <w:p w:rsidR="00AF4A74" w:rsidRDefault="00AF4A74" w:rsidP="00AF4A74">
      <w:pPr>
        <w:pStyle w:val="DataField11pt-Single"/>
      </w:pPr>
    </w:p>
    <w:p w:rsidR="00AF4A74" w:rsidRDefault="00AF4A74" w:rsidP="00AF4A74">
      <w:pPr>
        <w:pStyle w:val="DataField11pt-Single"/>
        <w:numPr>
          <w:ilvl w:val="0"/>
          <w:numId w:val="15"/>
        </w:numPr>
        <w:tabs>
          <w:tab w:val="clear" w:pos="720"/>
          <w:tab w:val="num" w:pos="360"/>
        </w:tabs>
        <w:ind w:left="360"/>
      </w:pPr>
      <w:r>
        <w:t xml:space="preserve">Wendt MK, Drury LJ, Vongsa RA, Dwinell MB. Constitutive CXCL12 expression induces anoikis in colorectal carcinoma cells. </w:t>
      </w:r>
      <w:r w:rsidRPr="00954365">
        <w:rPr>
          <w:i/>
        </w:rPr>
        <w:t>Gastroenterology</w:t>
      </w:r>
      <w:r>
        <w:t xml:space="preserve">, 135:508-517, 2008. PMID: 18558091. </w:t>
      </w:r>
    </w:p>
    <w:p w:rsidR="00AF4A74" w:rsidRDefault="00AF4A74" w:rsidP="00AF4A74">
      <w:pPr>
        <w:pStyle w:val="DataField11pt-Single"/>
      </w:pPr>
    </w:p>
    <w:p w:rsidR="00AF4A74" w:rsidRDefault="00AF4A74" w:rsidP="00AF4A74">
      <w:pPr>
        <w:pStyle w:val="DataField11pt-Single"/>
      </w:pPr>
      <w:r w:rsidRPr="00954365">
        <w:rPr>
          <w:b/>
        </w:rPr>
        <w:t>D. Research Support.</w:t>
      </w:r>
      <w:r w:rsidRPr="00954365">
        <w:t xml:space="preserve"> List both selected ongoing and completed research projects for the past three years (Federal or non-Federally-supported). </w:t>
      </w:r>
      <w:r w:rsidRPr="00C42428">
        <w:rPr>
          <w:i/>
        </w:rPr>
        <w:t>Begin with the projects that are most relevant to the research proposed in the application.</w:t>
      </w:r>
      <w:r w:rsidRPr="00954365">
        <w:t xml:space="preserve"> Briefly indicate the overall goals of the projects and responsibilities of the key person identified on the Biographical Sketch. Do not include number of person months or direct costs.</w:t>
      </w:r>
    </w:p>
    <w:p w:rsidR="00AF4A74" w:rsidRDefault="00AF4A74" w:rsidP="00AF4A74">
      <w:pPr>
        <w:pStyle w:val="DataField11pt-Single"/>
      </w:pPr>
    </w:p>
    <w:p w:rsidR="00AF4A74" w:rsidRDefault="00AF4A74" w:rsidP="00AF4A74">
      <w:pPr>
        <w:pStyle w:val="DataField11pt-Single"/>
      </w:pPr>
      <w:r>
        <w:t>Sample Research Support:</w:t>
      </w:r>
    </w:p>
    <w:p w:rsidR="00AF4A74" w:rsidRDefault="00AF4A74" w:rsidP="00AF4A74">
      <w:pPr>
        <w:pStyle w:val="DataField11pt-Single"/>
      </w:pPr>
    </w:p>
    <w:p w:rsidR="00BC3AFD" w:rsidRDefault="00576129">
      <w:pPr>
        <w:pStyle w:val="Heading1"/>
        <w:tabs>
          <w:tab w:val="left" w:pos="6480"/>
        </w:tabs>
        <w:rPr>
          <w:rFonts w:ascii="Arial" w:hAnsi="Arial" w:cs="Arial"/>
          <w:sz w:val="22"/>
          <w:u w:val="single"/>
        </w:rPr>
      </w:pPr>
      <w:r w:rsidRPr="00576129">
        <w:rPr>
          <w:rFonts w:ascii="Arial" w:hAnsi="Arial" w:cs="Arial"/>
          <w:sz w:val="22"/>
          <w:u w:val="single"/>
        </w:rPr>
        <w:t>Ongoing Research Support</w:t>
      </w:r>
    </w:p>
    <w:p w:rsidR="00BC3AFD" w:rsidRDefault="00AF4A74">
      <w:pPr>
        <w:tabs>
          <w:tab w:val="left" w:pos="6480"/>
        </w:tabs>
        <w:rPr>
          <w:rFonts w:ascii="Arial" w:hAnsi="Arial" w:cs="Arial"/>
          <w:sz w:val="22"/>
          <w:szCs w:val="22"/>
        </w:rPr>
      </w:pPr>
      <w:r>
        <w:rPr>
          <w:rFonts w:ascii="Arial" w:hAnsi="Arial" w:cs="Arial"/>
          <w:sz w:val="22"/>
          <w:szCs w:val="22"/>
        </w:rPr>
        <w:t>5 R01 HL 00000-07 Baker (PI)</w:t>
      </w:r>
      <w:r>
        <w:rPr>
          <w:rFonts w:ascii="Arial" w:hAnsi="Arial" w:cs="Arial"/>
          <w:sz w:val="22"/>
          <w:szCs w:val="22"/>
        </w:rPr>
        <w:tab/>
        <w:t>4/1/06 – 3/31/</w:t>
      </w:r>
      <w:r w:rsidR="00EB6634">
        <w:rPr>
          <w:rFonts w:ascii="Arial" w:hAnsi="Arial" w:cs="Arial"/>
          <w:sz w:val="22"/>
          <w:szCs w:val="22"/>
        </w:rPr>
        <w:t>13</w:t>
      </w:r>
    </w:p>
    <w:p w:rsidR="00BC3AFD" w:rsidRDefault="00AF4A74">
      <w:pPr>
        <w:tabs>
          <w:tab w:val="left" w:pos="6480"/>
        </w:tabs>
        <w:rPr>
          <w:rFonts w:ascii="Arial" w:hAnsi="Arial" w:cs="Arial"/>
          <w:sz w:val="22"/>
          <w:szCs w:val="22"/>
        </w:rPr>
      </w:pPr>
      <w:r>
        <w:rPr>
          <w:rFonts w:ascii="Arial" w:hAnsi="Arial" w:cs="Arial"/>
          <w:sz w:val="22"/>
          <w:szCs w:val="22"/>
        </w:rPr>
        <w:t>NIH/NHLBI</w:t>
      </w:r>
    </w:p>
    <w:p w:rsidR="00BC3AFD" w:rsidRDefault="00AF4A74">
      <w:pPr>
        <w:tabs>
          <w:tab w:val="left" w:pos="6480"/>
        </w:tabs>
        <w:rPr>
          <w:rFonts w:ascii="Arial" w:hAnsi="Arial" w:cs="Arial"/>
          <w:sz w:val="22"/>
          <w:szCs w:val="22"/>
        </w:rPr>
      </w:pPr>
      <w:r>
        <w:rPr>
          <w:rFonts w:ascii="Arial" w:hAnsi="Arial" w:cs="Arial"/>
          <w:sz w:val="22"/>
          <w:szCs w:val="22"/>
        </w:rPr>
        <w:t>Ion Transport in Lungs</w:t>
      </w:r>
    </w:p>
    <w:p w:rsidR="00BC3AFD" w:rsidRDefault="00AF4A74">
      <w:pPr>
        <w:tabs>
          <w:tab w:val="left" w:pos="6480"/>
        </w:tabs>
        <w:rPr>
          <w:rFonts w:ascii="Arial" w:hAnsi="Arial" w:cs="Arial"/>
          <w:snapToGrid w:val="0"/>
          <w:sz w:val="22"/>
          <w:szCs w:val="22"/>
        </w:rPr>
      </w:pPr>
      <w:r>
        <w:rPr>
          <w:rFonts w:ascii="Arial" w:hAnsi="Arial" w:cs="Arial"/>
          <w:sz w:val="22"/>
          <w:szCs w:val="22"/>
        </w:rPr>
        <w:t>The major goal of this project is to study chloride and sodium transport in normal and diseased lungs.</w:t>
      </w:r>
    </w:p>
    <w:p w:rsidR="00BC3AFD" w:rsidRDefault="00AF4A74">
      <w:pPr>
        <w:tabs>
          <w:tab w:val="left" w:pos="6480"/>
        </w:tabs>
        <w:jc w:val="both"/>
        <w:rPr>
          <w:rFonts w:ascii="Arial" w:hAnsi="Arial" w:cs="Arial"/>
          <w:sz w:val="22"/>
          <w:szCs w:val="22"/>
        </w:rPr>
      </w:pPr>
      <w:r>
        <w:rPr>
          <w:rFonts w:ascii="Arial" w:hAnsi="Arial" w:cs="Arial"/>
          <w:sz w:val="22"/>
          <w:szCs w:val="22"/>
        </w:rPr>
        <w:t>Role: Co-Investigator</w:t>
      </w:r>
    </w:p>
    <w:p w:rsidR="00BC3AFD" w:rsidRDefault="00BC3AFD">
      <w:pPr>
        <w:pStyle w:val="Header"/>
        <w:tabs>
          <w:tab w:val="clear" w:pos="4320"/>
          <w:tab w:val="clear" w:pos="8640"/>
          <w:tab w:val="left" w:pos="6480"/>
        </w:tabs>
        <w:rPr>
          <w:rFonts w:ascii="Arial" w:hAnsi="Arial" w:cs="Arial"/>
          <w:sz w:val="22"/>
          <w:szCs w:val="22"/>
        </w:rPr>
      </w:pPr>
    </w:p>
    <w:p w:rsidR="00BC3AFD" w:rsidRDefault="00AF4A74">
      <w:pPr>
        <w:pStyle w:val="Header"/>
        <w:tabs>
          <w:tab w:val="clear" w:pos="4320"/>
          <w:tab w:val="clear" w:pos="8640"/>
          <w:tab w:val="left" w:pos="6480"/>
        </w:tabs>
        <w:rPr>
          <w:rFonts w:ascii="Arial" w:hAnsi="Arial" w:cs="Arial"/>
          <w:sz w:val="22"/>
          <w:szCs w:val="22"/>
        </w:rPr>
      </w:pPr>
      <w:r>
        <w:rPr>
          <w:rFonts w:ascii="Arial" w:hAnsi="Arial" w:cs="Arial"/>
          <w:sz w:val="22"/>
          <w:szCs w:val="22"/>
        </w:rPr>
        <w:t>1 R01 AI12826-01   Hoffman (PI)</w:t>
      </w:r>
      <w:r>
        <w:rPr>
          <w:rFonts w:ascii="Arial" w:hAnsi="Arial" w:cs="Arial"/>
          <w:sz w:val="22"/>
          <w:szCs w:val="22"/>
        </w:rPr>
        <w:tab/>
        <w:t>9/28/07 – 9/27/</w:t>
      </w:r>
      <w:r w:rsidR="00EB6634">
        <w:rPr>
          <w:rFonts w:ascii="Arial" w:hAnsi="Arial" w:cs="Arial"/>
          <w:sz w:val="22"/>
          <w:szCs w:val="22"/>
        </w:rPr>
        <w:t>13</w:t>
      </w:r>
      <w:r>
        <w:rPr>
          <w:rFonts w:ascii="Arial" w:hAnsi="Arial" w:cs="Arial"/>
          <w:sz w:val="22"/>
          <w:szCs w:val="22"/>
        </w:rPr>
        <w:tab/>
      </w:r>
      <w:r>
        <w:rPr>
          <w:rFonts w:ascii="Arial" w:hAnsi="Arial" w:cs="Arial"/>
          <w:sz w:val="22"/>
          <w:szCs w:val="22"/>
        </w:rPr>
        <w:tab/>
        <w:t xml:space="preserve">        </w:t>
      </w:r>
    </w:p>
    <w:p w:rsidR="00BC3AFD" w:rsidRDefault="00AF4A74">
      <w:pPr>
        <w:tabs>
          <w:tab w:val="left" w:pos="6480"/>
        </w:tabs>
        <w:rPr>
          <w:rFonts w:ascii="Arial" w:hAnsi="Arial" w:cs="Arial"/>
          <w:sz w:val="22"/>
          <w:szCs w:val="22"/>
        </w:rPr>
      </w:pPr>
      <w:r>
        <w:rPr>
          <w:rFonts w:ascii="Arial" w:hAnsi="Arial" w:cs="Arial"/>
          <w:sz w:val="22"/>
          <w:szCs w:val="22"/>
        </w:rPr>
        <w:t>NIH/NIAID</w:t>
      </w:r>
    </w:p>
    <w:p w:rsidR="00BC3AFD" w:rsidRDefault="00AF4A74">
      <w:pPr>
        <w:tabs>
          <w:tab w:val="left" w:pos="6480"/>
        </w:tabs>
        <w:rPr>
          <w:rFonts w:ascii="Arial" w:hAnsi="Arial" w:cs="Arial"/>
          <w:sz w:val="22"/>
          <w:szCs w:val="22"/>
        </w:rPr>
      </w:pPr>
      <w:r>
        <w:rPr>
          <w:rFonts w:ascii="Arial" w:hAnsi="Arial" w:cs="Arial"/>
          <w:sz w:val="22"/>
          <w:szCs w:val="22"/>
        </w:rPr>
        <w:t>Intermountain Child Health Services Research Consortium</w:t>
      </w:r>
    </w:p>
    <w:p w:rsidR="00BC3AFD" w:rsidRDefault="00AF4A74">
      <w:pPr>
        <w:tabs>
          <w:tab w:val="left" w:pos="6480"/>
        </w:tabs>
        <w:rPr>
          <w:rFonts w:ascii="Arial" w:hAnsi="Arial" w:cs="Arial"/>
          <w:sz w:val="22"/>
          <w:szCs w:val="22"/>
        </w:rPr>
      </w:pPr>
      <w:r>
        <w:rPr>
          <w:rFonts w:ascii="Arial" w:hAnsi="Arial" w:cs="Arial"/>
          <w:sz w:val="22"/>
          <w:szCs w:val="22"/>
        </w:rPr>
        <w:t>This consortium will seek to build pediatric health services research capacity and training in the Intermountain</w:t>
      </w:r>
    </w:p>
    <w:p w:rsidR="00BC3AFD" w:rsidRDefault="00AF4A74">
      <w:pPr>
        <w:tabs>
          <w:tab w:val="left" w:pos="6480"/>
        </w:tabs>
        <w:rPr>
          <w:rFonts w:ascii="Arial" w:hAnsi="Arial" w:cs="Arial"/>
          <w:sz w:val="22"/>
          <w:szCs w:val="22"/>
        </w:rPr>
      </w:pPr>
      <w:r>
        <w:rPr>
          <w:rFonts w:ascii="Arial" w:hAnsi="Arial" w:cs="Arial"/>
          <w:sz w:val="22"/>
          <w:szCs w:val="22"/>
        </w:rPr>
        <w:t>Region.</w:t>
      </w:r>
    </w:p>
    <w:p w:rsidR="00BC3AFD" w:rsidRDefault="00AF4A74">
      <w:pPr>
        <w:tabs>
          <w:tab w:val="left" w:pos="6480"/>
        </w:tabs>
        <w:jc w:val="both"/>
        <w:rPr>
          <w:rFonts w:ascii="Arial" w:hAnsi="Arial" w:cs="Arial"/>
          <w:sz w:val="22"/>
          <w:szCs w:val="22"/>
        </w:rPr>
      </w:pPr>
      <w:r>
        <w:rPr>
          <w:rFonts w:ascii="Arial" w:hAnsi="Arial" w:cs="Arial"/>
          <w:sz w:val="22"/>
          <w:szCs w:val="22"/>
        </w:rPr>
        <w:t>Role: Co-Investigator</w:t>
      </w:r>
    </w:p>
    <w:p w:rsidR="00BC3AFD" w:rsidRDefault="00BC3AFD">
      <w:pPr>
        <w:pStyle w:val="Heading3"/>
        <w:tabs>
          <w:tab w:val="left" w:pos="6480"/>
        </w:tabs>
        <w:jc w:val="left"/>
        <w:rPr>
          <w:rFonts w:ascii="Arial" w:hAnsi="Arial" w:cs="Arial"/>
          <w:b w:val="0"/>
          <w:bCs w:val="0"/>
          <w:i w:val="0"/>
          <w:sz w:val="22"/>
          <w:szCs w:val="22"/>
          <w:u w:val="none"/>
        </w:rPr>
      </w:pPr>
    </w:p>
    <w:p w:rsidR="00BC3AFD" w:rsidRDefault="00576129">
      <w:pPr>
        <w:pStyle w:val="Heading3"/>
        <w:tabs>
          <w:tab w:val="left" w:pos="6480"/>
        </w:tabs>
        <w:jc w:val="left"/>
        <w:rPr>
          <w:rFonts w:ascii="Arial" w:hAnsi="Arial" w:cs="Arial"/>
          <w:bCs w:val="0"/>
          <w:i w:val="0"/>
          <w:sz w:val="22"/>
          <w:szCs w:val="22"/>
        </w:rPr>
      </w:pPr>
      <w:r w:rsidRPr="00576129">
        <w:rPr>
          <w:rFonts w:ascii="Arial" w:hAnsi="Arial" w:cs="Arial"/>
          <w:bCs w:val="0"/>
          <w:i w:val="0"/>
          <w:sz w:val="22"/>
          <w:szCs w:val="22"/>
        </w:rPr>
        <w:t>Completed Research Support</w:t>
      </w:r>
    </w:p>
    <w:p w:rsidR="00BC3AFD" w:rsidRDefault="00AF4A74">
      <w:pPr>
        <w:pStyle w:val="Header"/>
        <w:tabs>
          <w:tab w:val="clear" w:pos="4320"/>
          <w:tab w:val="clear" w:pos="8640"/>
          <w:tab w:val="left" w:pos="6480"/>
        </w:tabs>
        <w:rPr>
          <w:rFonts w:ascii="Arial" w:hAnsi="Arial" w:cs="Arial"/>
          <w:sz w:val="22"/>
          <w:szCs w:val="22"/>
        </w:rPr>
      </w:pPr>
      <w:r>
        <w:rPr>
          <w:rFonts w:ascii="Arial" w:hAnsi="Arial" w:cs="Arial"/>
          <w:sz w:val="22"/>
          <w:szCs w:val="22"/>
        </w:rPr>
        <w:t>5 R</w:t>
      </w:r>
      <w:r w:rsidR="00EB6634">
        <w:rPr>
          <w:rFonts w:ascii="Arial" w:hAnsi="Arial" w:cs="Arial"/>
          <w:sz w:val="22"/>
          <w:szCs w:val="22"/>
        </w:rPr>
        <w:t>0</w:t>
      </w:r>
      <w:r>
        <w:rPr>
          <w:rFonts w:ascii="Arial" w:hAnsi="Arial" w:cs="Arial"/>
          <w:sz w:val="22"/>
          <w:szCs w:val="22"/>
        </w:rPr>
        <w:t>1 AI10011-05 Herman (PI)</w:t>
      </w:r>
      <w:r>
        <w:rPr>
          <w:rFonts w:ascii="Arial" w:hAnsi="Arial" w:cs="Arial"/>
          <w:sz w:val="22"/>
          <w:szCs w:val="22"/>
        </w:rPr>
        <w:tab/>
        <w:t>12/01/03 – 11/30/08</w:t>
      </w:r>
      <w:r>
        <w:rPr>
          <w:rFonts w:ascii="Arial" w:hAnsi="Arial" w:cs="Arial"/>
          <w:sz w:val="22"/>
          <w:szCs w:val="22"/>
        </w:rPr>
        <w:tab/>
        <w:t xml:space="preserve">     </w:t>
      </w:r>
    </w:p>
    <w:p w:rsidR="00BC3AFD" w:rsidRDefault="00AF4A74">
      <w:pPr>
        <w:tabs>
          <w:tab w:val="left" w:pos="6480"/>
        </w:tabs>
        <w:rPr>
          <w:rFonts w:ascii="Arial" w:hAnsi="Arial" w:cs="Arial"/>
          <w:sz w:val="22"/>
          <w:szCs w:val="22"/>
        </w:rPr>
      </w:pPr>
      <w:r>
        <w:rPr>
          <w:rFonts w:ascii="Arial" w:hAnsi="Arial" w:cs="Arial"/>
          <w:sz w:val="22"/>
          <w:szCs w:val="22"/>
        </w:rPr>
        <w:t xml:space="preserve">NIH/NIAID </w:t>
      </w:r>
    </w:p>
    <w:p w:rsidR="00BC3AFD" w:rsidRDefault="00AF4A74">
      <w:pPr>
        <w:tabs>
          <w:tab w:val="left" w:pos="6480"/>
        </w:tabs>
        <w:rPr>
          <w:rFonts w:ascii="Arial" w:hAnsi="Arial" w:cs="Arial"/>
          <w:sz w:val="22"/>
          <w:szCs w:val="22"/>
        </w:rPr>
      </w:pPr>
      <w:r>
        <w:rPr>
          <w:rFonts w:ascii="Arial" w:hAnsi="Arial" w:cs="Arial"/>
          <w:sz w:val="22"/>
          <w:szCs w:val="22"/>
        </w:rPr>
        <w:t>Evaluating Quality Improvement Strategies (EQUIS)</w:t>
      </w:r>
    </w:p>
    <w:p w:rsidR="00BC3AFD" w:rsidRDefault="00AF4A74">
      <w:pPr>
        <w:tabs>
          <w:tab w:val="left" w:pos="6480"/>
        </w:tabs>
        <w:rPr>
          <w:rFonts w:ascii="Arial" w:hAnsi="Arial" w:cs="Arial"/>
          <w:sz w:val="22"/>
          <w:szCs w:val="22"/>
        </w:rPr>
      </w:pPr>
      <w:r>
        <w:rPr>
          <w:rFonts w:ascii="Arial" w:hAnsi="Arial" w:cs="Arial"/>
          <w:sz w:val="22"/>
          <w:szCs w:val="22"/>
        </w:rPr>
        <w:t>The goal of this study was to evaluate quality improvement and collaborative learning to improve asthma care in office-based pediatrics.</w:t>
      </w:r>
    </w:p>
    <w:p w:rsidR="00BC3AFD" w:rsidRDefault="00AF4A74">
      <w:pPr>
        <w:tabs>
          <w:tab w:val="left" w:pos="6480"/>
        </w:tabs>
        <w:jc w:val="both"/>
        <w:rPr>
          <w:rFonts w:ascii="Arial" w:hAnsi="Arial" w:cs="Arial"/>
          <w:sz w:val="22"/>
          <w:szCs w:val="22"/>
        </w:rPr>
      </w:pPr>
      <w:r>
        <w:rPr>
          <w:rFonts w:ascii="Arial" w:hAnsi="Arial" w:cs="Arial"/>
          <w:sz w:val="22"/>
          <w:szCs w:val="22"/>
        </w:rPr>
        <w:t>Role: Co-Investigator</w:t>
      </w:r>
    </w:p>
    <w:p w:rsidR="00AF4A74" w:rsidRPr="00954365" w:rsidRDefault="00AF4A74" w:rsidP="00AF4A74">
      <w:pPr>
        <w:pStyle w:val="DataField11pt-Single"/>
      </w:pPr>
    </w:p>
    <w:p w:rsidR="00AF4A74" w:rsidRPr="00AF4A74" w:rsidRDefault="00AF4A74" w:rsidP="006128B4">
      <w:pPr>
        <w:rPr>
          <w:b/>
          <w:bCs/>
        </w:rPr>
      </w:pPr>
    </w:p>
    <w:p w:rsidR="00D07A69" w:rsidRDefault="00D07A69" w:rsidP="006C1ED8"/>
    <w:p w:rsidR="00DB0676" w:rsidRDefault="00DB0676" w:rsidP="006C1ED8"/>
    <w:p w:rsidR="00AF4A74" w:rsidRDefault="00AF4A74" w:rsidP="00CC0E5B"/>
    <w:p w:rsidR="00CC0E5B" w:rsidRDefault="00CC0E5B" w:rsidP="00CC0E5B"/>
    <w:p w:rsidR="00CC0E5B" w:rsidRDefault="00CC0E5B" w:rsidP="00CC0E5B"/>
    <w:p w:rsidR="00A51B1B" w:rsidRDefault="00A51B1B" w:rsidP="00CC0E5B"/>
    <w:p w:rsidR="00A51B1B" w:rsidRDefault="00A51B1B" w:rsidP="00CC0E5B"/>
    <w:p w:rsidR="00A51B1B" w:rsidRDefault="00A51B1B" w:rsidP="00CC0E5B"/>
    <w:p w:rsidR="00CC0E5B" w:rsidRPr="00CC0E5B" w:rsidRDefault="00CC0E5B" w:rsidP="00CC0E5B"/>
    <w:p w:rsidR="00AF4A74" w:rsidRDefault="00AF4A74" w:rsidP="006C1ED8"/>
    <w:p w:rsidR="00EB6634" w:rsidRDefault="00EB6634">
      <w:pPr>
        <w:rPr>
          <w:b/>
          <w:sz w:val="28"/>
        </w:rPr>
      </w:pPr>
      <w:r>
        <w:rPr>
          <w:b/>
          <w:sz w:val="28"/>
        </w:rPr>
        <w:br w:type="page"/>
      </w:r>
    </w:p>
    <w:p w:rsidR="00824E03" w:rsidRDefault="00824E03" w:rsidP="00C12ED4">
      <w:pPr>
        <w:rPr>
          <w:b/>
          <w:sz w:val="28"/>
        </w:rPr>
      </w:pPr>
      <w:r>
        <w:rPr>
          <w:b/>
          <w:sz w:val="28"/>
        </w:rPr>
        <w:lastRenderedPageBreak/>
        <w:t xml:space="preserve">CHILDREN’S RESEARCH INSTITUTE </w:t>
      </w:r>
    </w:p>
    <w:p w:rsidR="00824E03" w:rsidRPr="00824E03" w:rsidRDefault="00824E03" w:rsidP="00C12ED4">
      <w:pPr>
        <w:rPr>
          <w:b/>
          <w:sz w:val="28"/>
        </w:rPr>
      </w:pPr>
      <w:r>
        <w:rPr>
          <w:b/>
          <w:sz w:val="28"/>
        </w:rPr>
        <w:t>V</w:t>
      </w:r>
      <w:r w:rsidR="00873FE6">
        <w:rPr>
          <w:b/>
          <w:sz w:val="28"/>
        </w:rPr>
        <w:t>I</w:t>
      </w:r>
      <w:r w:rsidR="001C2CA0">
        <w:rPr>
          <w:b/>
          <w:sz w:val="28"/>
        </w:rPr>
        <w:t xml:space="preserve">I </w:t>
      </w:r>
      <w:r>
        <w:rPr>
          <w:b/>
          <w:sz w:val="28"/>
        </w:rPr>
        <w:t xml:space="preserve">- </w:t>
      </w:r>
      <w:r w:rsidR="00B94CC7">
        <w:rPr>
          <w:sz w:val="28"/>
        </w:rPr>
        <w:t>Checkl</w:t>
      </w:r>
      <w:r w:rsidRPr="009D4AF7">
        <w:rPr>
          <w:sz w:val="28"/>
        </w:rPr>
        <w:t>ist for the Research Grant Proposal</w:t>
      </w:r>
    </w:p>
    <w:p w:rsidR="00824E03" w:rsidRDefault="00824E03" w:rsidP="00C12ED4">
      <w:pPr>
        <w:rPr>
          <w:b/>
          <w:sz w:val="28"/>
        </w:rPr>
      </w:pPr>
      <w:r>
        <w:rPr>
          <w:b/>
          <w:sz w:val="28"/>
        </w:rPr>
        <w:t>_____________________________________________________________</w:t>
      </w:r>
    </w:p>
    <w:p w:rsidR="00315C11" w:rsidRDefault="00315C11" w:rsidP="002468A0"/>
    <w:p w:rsidR="002468A0" w:rsidRDefault="00824E03" w:rsidP="002468A0">
      <w:r>
        <w:t xml:space="preserve">Use this checklist to prepare and organize your research grant proposal. </w:t>
      </w:r>
      <w:r w:rsidR="00912649">
        <w:t xml:space="preserve"> The checklist does not need to be included with your submitted application.</w:t>
      </w:r>
      <w:r w:rsidR="002468A0" w:rsidRPr="002468A0">
        <w:t xml:space="preserve"> </w:t>
      </w:r>
      <w:r w:rsidR="002468A0">
        <w:t>Proposals are submitted as a single .pdf file that includes the face page, abstract and proposal, budget and justification, biosketch, and mentors statement (if applicable).</w:t>
      </w:r>
    </w:p>
    <w:p w:rsidR="00824E03" w:rsidRDefault="00824E03" w:rsidP="002468A0">
      <w:pPr>
        <w:ind w:left="1080"/>
      </w:pPr>
    </w:p>
    <w:p w:rsidR="00824E03" w:rsidRDefault="00824E03"/>
    <w:p w:rsidR="00824E03" w:rsidRDefault="007A6D09" w:rsidP="00C12ED4">
      <w:pPr>
        <w:ind w:firstLine="720"/>
      </w:pPr>
      <w:r>
        <w:rPr>
          <w:noProof/>
        </w:rPr>
        <mc:AlternateContent>
          <mc:Choice Requires="wps">
            <w:drawing>
              <wp:anchor distT="0" distB="0" distL="114300" distR="114300" simplePos="0" relativeHeight="251655168" behindDoc="0" locked="0" layoutInCell="1" allowOverlap="1">
                <wp:simplePos x="0" y="0"/>
                <wp:positionH relativeFrom="column">
                  <wp:posOffset>228600</wp:posOffset>
                </wp:positionH>
                <wp:positionV relativeFrom="paragraph">
                  <wp:posOffset>27940</wp:posOffset>
                </wp:positionV>
                <wp:extent cx="114300" cy="114300"/>
                <wp:effectExtent l="0" t="0" r="1905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8pt;margin-top:2.2pt;width:9pt;height: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"/>
            </w:pict>
          </mc:Fallback>
        </mc:AlternateContent>
      </w:r>
      <w:r w:rsidR="00824E03">
        <w:rPr>
          <w:b/>
        </w:rPr>
        <w:t xml:space="preserve">1.  </w:t>
      </w:r>
      <w:r w:rsidR="00824E03" w:rsidRPr="00DD1FD8">
        <w:rPr>
          <w:b/>
        </w:rPr>
        <w:t>Proposals</w:t>
      </w:r>
      <w:r w:rsidR="00824E03">
        <w:t xml:space="preserve"> /</w:t>
      </w:r>
      <w:r w:rsidR="00912649">
        <w:rPr>
          <w:b/>
        </w:rPr>
        <w:t>Face</w:t>
      </w:r>
      <w:r w:rsidR="00912649" w:rsidRPr="00824E03">
        <w:rPr>
          <w:b/>
        </w:rPr>
        <w:t xml:space="preserve"> </w:t>
      </w:r>
      <w:r w:rsidR="00824E03" w:rsidRPr="00824E03">
        <w:rPr>
          <w:b/>
        </w:rPr>
        <w:t>Page</w:t>
      </w:r>
      <w:r w:rsidR="00912649">
        <w:rPr>
          <w:b/>
        </w:rPr>
        <w:t>–</w:t>
      </w:r>
    </w:p>
    <w:p w:rsidR="009805A7" w:rsidRDefault="009805A7" w:rsidP="00C12ED4">
      <w:pPr>
        <w:numPr>
          <w:ilvl w:val="1"/>
          <w:numId w:val="22"/>
        </w:numPr>
      </w:pPr>
      <w:r>
        <w:t>Face page</w:t>
      </w:r>
    </w:p>
    <w:p w:rsidR="002468A0" w:rsidRDefault="002468A0" w:rsidP="00C12ED4">
      <w:pPr>
        <w:numPr>
          <w:ilvl w:val="1"/>
          <w:numId w:val="22"/>
        </w:numPr>
      </w:pPr>
      <w:r>
        <w:t>250-word abstract</w:t>
      </w:r>
    </w:p>
    <w:p w:rsidR="00062F29" w:rsidRDefault="00062F29" w:rsidP="00C12ED4">
      <w:pPr>
        <w:numPr>
          <w:ilvl w:val="1"/>
          <w:numId w:val="22"/>
        </w:numPr>
      </w:pPr>
      <w:r>
        <w:t>Key personnel</w:t>
      </w:r>
    </w:p>
    <w:p w:rsidR="009805A7" w:rsidRDefault="009805A7" w:rsidP="00C12ED4">
      <w:pPr>
        <w:numPr>
          <w:ilvl w:val="1"/>
          <w:numId w:val="22"/>
        </w:numPr>
      </w:pPr>
      <w:r>
        <w:t>Aims page</w:t>
      </w:r>
    </w:p>
    <w:p w:rsidR="00824E03" w:rsidRDefault="00062F29" w:rsidP="00C12ED4">
      <w:pPr>
        <w:numPr>
          <w:ilvl w:val="1"/>
          <w:numId w:val="22"/>
        </w:numPr>
      </w:pPr>
      <w:r>
        <w:t>Proposals are limited to 7</w:t>
      </w:r>
      <w:r w:rsidR="00824E03">
        <w:t xml:space="preserve"> single-spaced pages  </w:t>
      </w:r>
    </w:p>
    <w:p w:rsidR="00824E03" w:rsidRDefault="00824E03" w:rsidP="00C12ED4">
      <w:pPr>
        <w:numPr>
          <w:ilvl w:val="1"/>
          <w:numId w:val="22"/>
        </w:numPr>
      </w:pPr>
      <w:r>
        <w:t>Use Arial size 11 font with 1” margins</w:t>
      </w:r>
    </w:p>
    <w:p w:rsidR="00824E03" w:rsidRDefault="00824E03" w:rsidP="00C12ED4">
      <w:pPr>
        <w:numPr>
          <w:ilvl w:val="1"/>
          <w:numId w:val="22"/>
        </w:numPr>
      </w:pPr>
      <w:r>
        <w:t xml:space="preserve">References </w:t>
      </w:r>
      <w:r w:rsidR="00E06009">
        <w:t xml:space="preserve"> (2-page maximum) </w:t>
      </w:r>
      <w:r w:rsidR="00062F29">
        <w:t>are not included with the 7</w:t>
      </w:r>
      <w:r>
        <w:t xml:space="preserve">-page limit </w:t>
      </w:r>
    </w:p>
    <w:p w:rsidR="00824E03" w:rsidRDefault="00824E03" w:rsidP="00C12ED4">
      <w:pPr>
        <w:numPr>
          <w:ilvl w:val="1"/>
          <w:numId w:val="22"/>
        </w:numPr>
        <w:tabs>
          <w:tab w:val="left" w:pos="6480"/>
        </w:tabs>
      </w:pPr>
      <w:r>
        <w:t>Applications which require significant biostatistical support should</w:t>
      </w:r>
      <w:r w:rsidR="002E4676">
        <w:t xml:space="preserve"> have a biostatistical consult </w:t>
      </w:r>
      <w:r>
        <w:t>prior to submission</w:t>
      </w:r>
    </w:p>
    <w:p w:rsidR="00824E03" w:rsidRDefault="007A6D09" w:rsidP="00C12ED4">
      <w:pPr>
        <w:tabs>
          <w:tab w:val="left" w:pos="6480"/>
        </w:tabs>
        <w:ind w:left="1080"/>
      </w:pPr>
      <w:r>
        <w:rPr>
          <w:b/>
          <w:noProof/>
        </w:rPr>
        <mc:AlternateContent>
          <mc:Choice Requires="wps">
            <w:drawing>
              <wp:anchor distT="0" distB="0" distL="114300" distR="114300" simplePos="0" relativeHeight="251657216" behindDoc="0" locked="0" layoutInCell="1" allowOverlap="1">
                <wp:simplePos x="0" y="0"/>
                <wp:positionH relativeFrom="column">
                  <wp:posOffset>228600</wp:posOffset>
                </wp:positionH>
                <wp:positionV relativeFrom="paragraph">
                  <wp:posOffset>149860</wp:posOffset>
                </wp:positionV>
                <wp:extent cx="114300" cy="114300"/>
                <wp:effectExtent l="0" t="0" r="19050" b="1905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8pt;margin-top:11.8pt;width:9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"/>
            </w:pict>
          </mc:Fallback>
        </mc:AlternateContent>
      </w:r>
    </w:p>
    <w:p w:rsidR="00824E03" w:rsidRDefault="00824E03" w:rsidP="00C12ED4">
      <w:pPr>
        <w:tabs>
          <w:tab w:val="left" w:pos="6480"/>
        </w:tabs>
        <w:ind w:firstLine="720"/>
      </w:pPr>
      <w:r>
        <w:rPr>
          <w:b/>
        </w:rPr>
        <w:t xml:space="preserve">2.  </w:t>
      </w:r>
      <w:r w:rsidRPr="00DD1FD8">
        <w:rPr>
          <w:b/>
        </w:rPr>
        <w:t>Budget</w:t>
      </w:r>
      <w:r>
        <w:t xml:space="preserve"> </w:t>
      </w:r>
      <w:r w:rsidR="002468A0" w:rsidRPr="002468A0">
        <w:rPr>
          <w:b/>
        </w:rPr>
        <w:t>and Justification</w:t>
      </w:r>
      <w:r w:rsidRPr="002468A0">
        <w:rPr>
          <w:b/>
        </w:rPr>
        <w:t>–</w:t>
      </w:r>
      <w:r>
        <w:t xml:space="preserve"> </w:t>
      </w:r>
    </w:p>
    <w:p w:rsidR="00824E03" w:rsidRDefault="00824E03" w:rsidP="00C12ED4">
      <w:pPr>
        <w:numPr>
          <w:ilvl w:val="0"/>
          <w:numId w:val="23"/>
        </w:numPr>
      </w:pPr>
      <w:r>
        <w:t>1-page budget with 1-page justification</w:t>
      </w:r>
      <w:r w:rsidR="00912649">
        <w:t xml:space="preserve"> </w:t>
      </w:r>
      <w:r>
        <w:t>maximum 2-page limit</w:t>
      </w:r>
    </w:p>
    <w:p w:rsidR="00824E03" w:rsidRDefault="00824E03" w:rsidP="00824E03">
      <w:pPr>
        <w:numPr>
          <w:ilvl w:val="0"/>
          <w:numId w:val="23"/>
        </w:numPr>
      </w:pPr>
      <w:r>
        <w:t xml:space="preserve">PHS 398 Budget Form Link: </w:t>
      </w:r>
      <w:hyperlink r:id="rId13" w:history="1">
        <w:r w:rsidRPr="00A22641">
          <w:rPr>
            <w:rStyle w:val="Hyperlink"/>
          </w:rPr>
          <w:t>http://grants.nih.gov/grants/funding/phs398/fp4.doc</w:t>
        </w:r>
      </w:hyperlink>
    </w:p>
    <w:p w:rsidR="00824E03" w:rsidRDefault="007A6D09" w:rsidP="00C12ED4">
      <w:r>
        <w:rPr>
          <w:b/>
          <w:noProof/>
        </w:rPr>
        <mc:AlternateContent>
          <mc:Choice Requires="wps">
            <w:drawing>
              <wp:anchor distT="0" distB="0" distL="114300" distR="114300" simplePos="0" relativeHeight="251656192" behindDoc="0" locked="0" layoutInCell="1" allowOverlap="1">
                <wp:simplePos x="0" y="0"/>
                <wp:positionH relativeFrom="column">
                  <wp:posOffset>228600</wp:posOffset>
                </wp:positionH>
                <wp:positionV relativeFrom="paragraph">
                  <wp:posOffset>135255</wp:posOffset>
                </wp:positionV>
                <wp:extent cx="114300" cy="114300"/>
                <wp:effectExtent l="0" t="0" r="19050" b="1905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8pt;margin-top:10.65pt;width:9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"/>
            </w:pict>
          </mc:Fallback>
        </mc:AlternateContent>
      </w:r>
    </w:p>
    <w:p w:rsidR="00824E03" w:rsidRDefault="00824E03" w:rsidP="00C12ED4">
      <w:pPr>
        <w:ind w:firstLine="720"/>
      </w:pPr>
      <w:r>
        <w:rPr>
          <w:b/>
        </w:rPr>
        <w:t xml:space="preserve">3.  </w:t>
      </w:r>
      <w:r w:rsidRPr="00DD1FD8">
        <w:rPr>
          <w:b/>
        </w:rPr>
        <w:t>Biosketch</w:t>
      </w:r>
      <w:r>
        <w:t xml:space="preserve">– </w:t>
      </w:r>
    </w:p>
    <w:p w:rsidR="00824E03" w:rsidRDefault="00824E03" w:rsidP="00824E03">
      <w:pPr>
        <w:numPr>
          <w:ilvl w:val="0"/>
          <w:numId w:val="25"/>
        </w:numPr>
        <w:tabs>
          <w:tab w:val="clear" w:pos="1800"/>
          <w:tab w:val="num" w:pos="1440"/>
        </w:tabs>
        <w:ind w:hanging="720"/>
      </w:pPr>
      <w:r>
        <w:t>Sample of the NIH format biosketch is attached</w:t>
      </w:r>
    </w:p>
    <w:p w:rsidR="00824E03" w:rsidRDefault="00EB6634" w:rsidP="00824E03">
      <w:pPr>
        <w:numPr>
          <w:ilvl w:val="0"/>
          <w:numId w:val="25"/>
        </w:numPr>
        <w:tabs>
          <w:tab w:val="clear" w:pos="1800"/>
          <w:tab w:val="num" w:pos="1440"/>
        </w:tabs>
        <w:ind w:hanging="720"/>
      </w:pPr>
      <w:r>
        <w:t>L</w:t>
      </w:r>
      <w:r w:rsidR="00824E03">
        <w:t xml:space="preserve">imited to </w:t>
      </w:r>
      <w:r>
        <w:t xml:space="preserve">15 publications and </w:t>
      </w:r>
      <w:r w:rsidR="00824E03">
        <w:t>4 pages maximum</w:t>
      </w:r>
    </w:p>
    <w:p w:rsidR="00BC3AFD" w:rsidRDefault="00BC3AFD">
      <w:pPr>
        <w:ind w:left="1800"/>
      </w:pPr>
    </w:p>
    <w:p w:rsidR="00912649" w:rsidRDefault="007A6D09" w:rsidP="00912649">
      <w:pPr>
        <w:tabs>
          <w:tab w:val="left" w:pos="720"/>
        </w:tabs>
        <w:ind w:left="720"/>
        <w:rPr>
          <w:b/>
        </w:rPr>
      </w:pPr>
      <w:r>
        <w:rPr>
          <w:b/>
          <w:noProof/>
        </w:rPr>
        <mc:AlternateContent>
          <mc:Choice Requires="wps">
            <w:drawing>
              <wp:anchor distT="0" distB="0" distL="114300" distR="114300" simplePos="0" relativeHeight="251658240" behindDoc="0" locked="0" layoutInCell="1" allowOverlap="1">
                <wp:simplePos x="0" y="0"/>
                <wp:positionH relativeFrom="column">
                  <wp:posOffset>228600</wp:posOffset>
                </wp:positionH>
                <wp:positionV relativeFrom="paragraph">
                  <wp:posOffset>51435</wp:posOffset>
                </wp:positionV>
                <wp:extent cx="114300" cy="114300"/>
                <wp:effectExtent l="0" t="0" r="19050" b="19050"/>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8pt;margin-top:4.05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xlgHQIAADw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"/>
            </w:pict>
          </mc:Fallback>
        </mc:AlternateContent>
      </w:r>
      <w:r w:rsidR="00912649">
        <w:rPr>
          <w:b/>
        </w:rPr>
        <w:t>4.  Mentors Statement</w:t>
      </w:r>
      <w:r w:rsidR="009805A7">
        <w:rPr>
          <w:b/>
        </w:rPr>
        <w:t xml:space="preserve"> and/or Collaborator Letters</w:t>
      </w:r>
      <w:r w:rsidR="00912649">
        <w:rPr>
          <w:b/>
        </w:rPr>
        <w:t xml:space="preserve"> (if applicable)</w:t>
      </w:r>
    </w:p>
    <w:p w:rsidR="00912649" w:rsidRDefault="00912649" w:rsidP="00912649">
      <w:pPr>
        <w:numPr>
          <w:ilvl w:val="0"/>
          <w:numId w:val="28"/>
        </w:numPr>
      </w:pPr>
      <w:r>
        <w:t xml:space="preserve">Junior investigators must include a </w:t>
      </w:r>
      <w:r w:rsidRPr="001A6CCF">
        <w:t xml:space="preserve">letter of support from the applicant’s mentor </w:t>
      </w:r>
      <w:r>
        <w:t>that</w:t>
      </w:r>
      <w:r w:rsidRPr="001A6CCF">
        <w:t xml:space="preserve"> relates the proposed work to the mentee’s future career development. This mentor’s letter should include a formal mentoring plan, agreed upon by both the mentor and junior faculty </w:t>
      </w:r>
      <w:r>
        <w:t>member.</w:t>
      </w:r>
    </w:p>
    <w:p w:rsidR="009805A7" w:rsidRDefault="009805A7" w:rsidP="00912649">
      <w:pPr>
        <w:numPr>
          <w:ilvl w:val="0"/>
          <w:numId w:val="28"/>
        </w:numPr>
      </w:pPr>
      <w:r>
        <w:t>Project collaborators should provide a letter of support</w:t>
      </w:r>
    </w:p>
    <w:p w:rsidR="00824E03" w:rsidRDefault="00824E03" w:rsidP="00C12ED4"/>
    <w:p w:rsidR="00BC3AFD" w:rsidRDefault="007A6D09">
      <w:pPr>
        <w:tabs>
          <w:tab w:val="left" w:pos="720"/>
        </w:tabs>
        <w:ind w:left="720"/>
        <w:rPr>
          <w:b/>
        </w:rPr>
      </w:pPr>
      <w:r>
        <w:rPr>
          <w:b/>
          <w:noProof/>
        </w:rPr>
        <mc:AlternateContent>
          <mc:Choice Requires="wps">
            <w:drawing>
              <wp:anchor distT="0" distB="0" distL="114300" distR="114300" simplePos="0" relativeHeight="251660288" behindDoc="0" locked="0" layoutInCell="1" allowOverlap="1">
                <wp:simplePos x="0" y="0"/>
                <wp:positionH relativeFrom="column">
                  <wp:posOffset>228600</wp:posOffset>
                </wp:positionH>
                <wp:positionV relativeFrom="paragraph">
                  <wp:posOffset>51435</wp:posOffset>
                </wp:positionV>
                <wp:extent cx="114300" cy="114300"/>
                <wp:effectExtent l="0" t="0" r="19050" b="1905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18pt;margin-top:4.05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"/>
            </w:pict>
          </mc:Fallback>
        </mc:AlternateContent>
      </w:r>
      <w:r w:rsidR="00912649">
        <w:rPr>
          <w:b/>
        </w:rPr>
        <w:t xml:space="preserve">5.  </w:t>
      </w:r>
      <w:r w:rsidR="00824E03">
        <w:rPr>
          <w:b/>
        </w:rPr>
        <w:t>Human/Animal Protection Assurance</w:t>
      </w:r>
    </w:p>
    <w:p w:rsidR="00824E03" w:rsidRDefault="00824E03" w:rsidP="00824E03">
      <w:pPr>
        <w:numPr>
          <w:ilvl w:val="1"/>
          <w:numId w:val="24"/>
        </w:numPr>
        <w:tabs>
          <w:tab w:val="clear" w:pos="1800"/>
          <w:tab w:val="num" w:pos="1440"/>
        </w:tabs>
        <w:ind w:left="1440"/>
      </w:pPr>
      <w:r>
        <w:t>All applications must have IRB and/or IACUC protocols prepared (as appropriate) and ready for submission.</w:t>
      </w:r>
    </w:p>
    <w:p w:rsidR="00912649" w:rsidRDefault="00824E03" w:rsidP="00912649">
      <w:pPr>
        <w:numPr>
          <w:ilvl w:val="1"/>
          <w:numId w:val="24"/>
        </w:numPr>
        <w:tabs>
          <w:tab w:val="clear" w:pos="1800"/>
          <w:tab w:val="num" w:pos="1440"/>
        </w:tabs>
        <w:ind w:left="1440"/>
      </w:pPr>
      <w:r>
        <w:t xml:space="preserve">Approval from IRB or IACUC is </w:t>
      </w:r>
      <w:r w:rsidRPr="00912649">
        <w:rPr>
          <w:i/>
        </w:rPr>
        <w:t>not required</w:t>
      </w:r>
      <w:r>
        <w:t xml:space="preserve"> </w:t>
      </w:r>
      <w:r w:rsidRPr="00912649">
        <w:rPr>
          <w:i/>
        </w:rPr>
        <w:t>prio</w:t>
      </w:r>
      <w:r>
        <w:t>r to submission of applications.</w:t>
      </w:r>
    </w:p>
    <w:p w:rsidR="00824E03" w:rsidRDefault="007A6D09" w:rsidP="00C12ED4">
      <w:pPr>
        <w:ind w:left="1440"/>
      </w:pPr>
      <w:r>
        <w:rPr>
          <w:b/>
          <w:noProof/>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150495</wp:posOffset>
                </wp:positionV>
                <wp:extent cx="114300" cy="114300"/>
                <wp:effectExtent l="0" t="0" r="19050" b="1905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8pt;margin-top:11.85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"/>
            </w:pict>
          </mc:Fallback>
        </mc:AlternateContent>
      </w:r>
    </w:p>
    <w:p w:rsidR="00824E03" w:rsidRPr="00264B92" w:rsidRDefault="00912649" w:rsidP="00C12ED4">
      <w:pPr>
        <w:ind w:firstLine="720"/>
      </w:pPr>
      <w:r>
        <w:rPr>
          <w:b/>
        </w:rPr>
        <w:t>6</w:t>
      </w:r>
      <w:r w:rsidR="00824E03">
        <w:rPr>
          <w:b/>
        </w:rPr>
        <w:t>.  Deadline</w:t>
      </w:r>
    </w:p>
    <w:p w:rsidR="00824E03" w:rsidRDefault="00824E03" w:rsidP="00824E03">
      <w:pPr>
        <w:numPr>
          <w:ilvl w:val="1"/>
          <w:numId w:val="25"/>
        </w:numPr>
        <w:tabs>
          <w:tab w:val="clear" w:pos="2520"/>
        </w:tabs>
        <w:ind w:left="1440"/>
        <w:rPr>
          <w:b/>
        </w:rPr>
      </w:pPr>
      <w:r>
        <w:t>Proposals</w:t>
      </w:r>
      <w:r w:rsidRPr="007139E2">
        <w:t xml:space="preserve"> </w:t>
      </w:r>
      <w:r w:rsidRPr="00BC370E">
        <w:rPr>
          <w:b/>
          <w:u w:val="single"/>
        </w:rPr>
        <w:t>must be</w:t>
      </w:r>
      <w:r w:rsidRPr="007139E2">
        <w:t xml:space="preserve"> received by 4 p.m. on</w:t>
      </w:r>
      <w:r w:rsidR="009805A7">
        <w:t xml:space="preserve"> Oct</w:t>
      </w:r>
      <w:r w:rsidR="00062F29">
        <w:t xml:space="preserve"> 10</w:t>
      </w:r>
      <w:r w:rsidR="002468A0">
        <w:t>, 2014</w:t>
      </w:r>
      <w:r>
        <w:rPr>
          <w:b/>
        </w:rPr>
        <w:t>.</w:t>
      </w:r>
    </w:p>
    <w:p w:rsidR="00824E03" w:rsidRPr="00683F34" w:rsidRDefault="00824E03" w:rsidP="00824E03">
      <w:pPr>
        <w:numPr>
          <w:ilvl w:val="1"/>
          <w:numId w:val="25"/>
        </w:numPr>
        <w:tabs>
          <w:tab w:val="clear" w:pos="2520"/>
          <w:tab w:val="num" w:pos="1440"/>
        </w:tabs>
        <w:ind w:left="1440"/>
        <w:rPr>
          <w:b/>
        </w:rPr>
      </w:pPr>
      <w:r w:rsidRPr="00683F34">
        <w:rPr>
          <w:b/>
          <w:bCs/>
        </w:rPr>
        <w:t xml:space="preserve">Send to: </w:t>
      </w:r>
      <w:r w:rsidR="00683F34" w:rsidRPr="00683F34">
        <w:t>ARobey@chw.org</w:t>
      </w:r>
      <w:r w:rsidRPr="00683F34">
        <w:t xml:space="preserve"> </w:t>
      </w:r>
    </w:p>
    <w:p w:rsidR="00824E03" w:rsidRDefault="00824E03" w:rsidP="00824E03">
      <w:pPr>
        <w:ind w:left="1080"/>
        <w:rPr>
          <w:b/>
        </w:rPr>
      </w:pPr>
      <w:r>
        <w:t xml:space="preserve"> </w:t>
      </w:r>
    </w:p>
    <w:p w:rsidR="00824E03" w:rsidRPr="00824E03" w:rsidRDefault="00327BD3" w:rsidP="00E06009">
      <w:pPr>
        <w:rPr>
          <w:b/>
        </w:rPr>
      </w:pPr>
      <w:r>
        <w:rPr>
          <w:b/>
        </w:rPr>
        <w:t xml:space="preserve"> </w:t>
      </w:r>
    </w:p>
    <w:sectPr w:rsidR="00824E03" w:rsidRPr="00824E03" w:rsidSect="00576129">
      <w:headerReference w:type="even" r:id="rId14"/>
      <w:headerReference w:type="default" r:id="rId15"/>
      <w:pgSz w:w="12240" w:h="15840" w:code="1"/>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C11" w:rsidRDefault="00315C11">
      <w:r>
        <w:separator/>
      </w:r>
    </w:p>
  </w:endnote>
  <w:endnote w:type="continuationSeparator" w:id="0">
    <w:p w:rsidR="00315C11" w:rsidRDefault="00315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C11" w:rsidRDefault="00315C11">
      <w:r>
        <w:separator/>
      </w:r>
    </w:p>
  </w:footnote>
  <w:footnote w:type="continuationSeparator" w:id="0">
    <w:p w:rsidR="00315C11" w:rsidRDefault="00315C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C11" w:rsidRDefault="00631C3B">
    <w:pPr>
      <w:pStyle w:val="Header"/>
      <w:framePr w:wrap="around" w:vAnchor="text" w:hAnchor="margin" w:xAlign="right" w:y="1"/>
      <w:rPr>
        <w:rStyle w:val="PageNumber"/>
      </w:rPr>
    </w:pPr>
    <w:r>
      <w:rPr>
        <w:rStyle w:val="PageNumber"/>
      </w:rPr>
      <w:fldChar w:fldCharType="begin"/>
    </w:r>
    <w:r w:rsidR="00315C11">
      <w:rPr>
        <w:rStyle w:val="PageNumber"/>
      </w:rPr>
      <w:instrText xml:space="preserve">PAGE  </w:instrText>
    </w:r>
    <w:r>
      <w:rPr>
        <w:rStyle w:val="PageNumber"/>
      </w:rPr>
      <w:fldChar w:fldCharType="end"/>
    </w:r>
  </w:p>
  <w:p w:rsidR="00315C11" w:rsidRDefault="00315C1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C11" w:rsidRDefault="00315C11">
    <w:pPr>
      <w:pStyle w:val="Header"/>
      <w:framePr w:wrap="around" w:vAnchor="text" w:hAnchor="margin" w:xAlign="right" w:y="1"/>
      <w:rPr>
        <w:rStyle w:val="PageNumber"/>
      </w:rPr>
    </w:pPr>
  </w:p>
  <w:p w:rsidR="00315C11" w:rsidRDefault="00315C11">
    <w:pPr>
      <w:pStyle w:val="Header"/>
      <w:ind w:right="36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3B63E8A"/>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5037A32"/>
    <w:multiLevelType w:val="hybridMultilevel"/>
    <w:tmpl w:val="206AE26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74A4C92"/>
    <w:multiLevelType w:val="hybridMultilevel"/>
    <w:tmpl w:val="97B0B42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FCD6E66"/>
    <w:multiLevelType w:val="hybridMultilevel"/>
    <w:tmpl w:val="D3BEC96E"/>
    <w:lvl w:ilvl="0" w:tplc="BB44C902">
      <w:start w:val="1"/>
      <w:numFmt w:val="decimal"/>
      <w:lvlText w:val="%1."/>
      <w:lvlJc w:val="left"/>
      <w:pPr>
        <w:tabs>
          <w:tab w:val="num" w:pos="3960"/>
        </w:tabs>
        <w:ind w:left="3960" w:hanging="360"/>
      </w:pPr>
      <w:rPr>
        <w:rFonts w:hint="default"/>
        <w:b/>
        <w:u w:val="single"/>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5">
    <w:nsid w:val="166F5A30"/>
    <w:multiLevelType w:val="singleLevel"/>
    <w:tmpl w:val="0409000F"/>
    <w:lvl w:ilvl="0">
      <w:start w:val="1"/>
      <w:numFmt w:val="decimal"/>
      <w:lvlText w:val="%1."/>
      <w:lvlJc w:val="left"/>
      <w:pPr>
        <w:tabs>
          <w:tab w:val="num" w:pos="360"/>
        </w:tabs>
        <w:ind w:left="360" w:hanging="360"/>
      </w:pPr>
      <w:rPr>
        <w:rFonts w:hint="default"/>
      </w:rPr>
    </w:lvl>
  </w:abstractNum>
  <w:abstractNum w:abstractNumId="6">
    <w:nsid w:val="1A4469BD"/>
    <w:multiLevelType w:val="hybridMultilevel"/>
    <w:tmpl w:val="DA3018D8"/>
    <w:lvl w:ilvl="0" w:tplc="ABC886E8">
      <w:numFmt w:val="bullet"/>
      <w:lvlText w:val=""/>
      <w:lvlJc w:val="left"/>
      <w:pPr>
        <w:tabs>
          <w:tab w:val="num" w:pos="1890"/>
        </w:tabs>
        <w:ind w:left="1890" w:hanging="450"/>
      </w:pPr>
      <w:rPr>
        <w:rFonts w:ascii="Wingdings" w:eastAsia="Times New Roman" w:hAnsi="Wingdings" w:cs="Times New Roman" w:hint="default"/>
        <w:b w:val="0"/>
        <w:sz w:val="32"/>
      </w:rPr>
    </w:lvl>
    <w:lvl w:ilvl="1" w:tplc="04090003">
      <w:start w:val="1"/>
      <w:numFmt w:val="bullet"/>
      <w:lvlText w:val="o"/>
      <w:lvlJc w:val="left"/>
      <w:pPr>
        <w:tabs>
          <w:tab w:val="num" w:pos="2520"/>
        </w:tabs>
        <w:ind w:left="2520" w:hanging="360"/>
      </w:pPr>
      <w:rPr>
        <w:rFonts w:ascii="Courier New" w:hAnsi="Courier New" w:hint="default"/>
      </w:rPr>
    </w:lvl>
    <w:lvl w:ilvl="2" w:tplc="990831B8">
      <w:numFmt w:val="bullet"/>
      <w:lvlText w:val="-"/>
      <w:lvlJc w:val="left"/>
      <w:pPr>
        <w:tabs>
          <w:tab w:val="num" w:pos="3240"/>
        </w:tabs>
        <w:ind w:left="3240" w:hanging="360"/>
      </w:pPr>
      <w:rPr>
        <w:rFonts w:ascii="Times New Roman" w:eastAsia="Times New Roman" w:hAnsi="Times New Roman" w:cs="Times New Roman" w:hint="default"/>
        <w:b/>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nsid w:val="1B3A3EC9"/>
    <w:multiLevelType w:val="hybridMultilevel"/>
    <w:tmpl w:val="B03A42F0"/>
    <w:lvl w:ilvl="0" w:tplc="8BB4DA0C">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E252C3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9CA62E9"/>
    <w:multiLevelType w:val="hybridMultilevel"/>
    <w:tmpl w:val="C0286FCC"/>
    <w:lvl w:ilvl="0" w:tplc="0E461296">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1015A0"/>
    <w:multiLevelType w:val="hybridMultilevel"/>
    <w:tmpl w:val="C92AD57C"/>
    <w:lvl w:ilvl="0" w:tplc="04090019">
      <w:start w:val="1"/>
      <w:numFmt w:val="lowerLetter"/>
      <w:lvlText w:val="%1."/>
      <w:lvlJc w:val="left"/>
      <w:pPr>
        <w:tabs>
          <w:tab w:val="num" w:pos="1800"/>
        </w:tabs>
        <w:ind w:left="1800" w:hanging="360"/>
      </w:pPr>
    </w:lvl>
    <w:lvl w:ilvl="1" w:tplc="7D827C4A">
      <w:start w:val="1"/>
      <w:numFmt w:val="lowerLetter"/>
      <w:lvlText w:val="%2."/>
      <w:lvlJc w:val="left"/>
      <w:pPr>
        <w:tabs>
          <w:tab w:val="num" w:pos="2520"/>
        </w:tabs>
        <w:ind w:left="2520" w:hanging="360"/>
      </w:pPr>
      <w:rPr>
        <w:b w:val="0"/>
      </w:rPr>
    </w:lvl>
    <w:lvl w:ilvl="2" w:tplc="04090013">
      <w:start w:val="1"/>
      <w:numFmt w:val="upperRoman"/>
      <w:lvlText w:val="%3."/>
      <w:lvlJc w:val="right"/>
      <w:pPr>
        <w:tabs>
          <w:tab w:val="num" w:pos="3240"/>
        </w:tabs>
        <w:ind w:left="3240" w:hanging="180"/>
      </w:pPr>
    </w:lvl>
    <w:lvl w:ilvl="3" w:tplc="1FE265E4">
      <w:start w:val="6"/>
      <w:numFmt w:val="decimal"/>
      <w:lvlText w:val="%4."/>
      <w:lvlJc w:val="left"/>
      <w:pPr>
        <w:tabs>
          <w:tab w:val="num" w:pos="3960"/>
        </w:tabs>
        <w:ind w:left="3960" w:hanging="360"/>
      </w:pPr>
      <w:rPr>
        <w:rFonts w:hint="default"/>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2C364E8B"/>
    <w:multiLevelType w:val="hybridMultilevel"/>
    <w:tmpl w:val="8CCC19C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372964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38171947"/>
    <w:multiLevelType w:val="hybridMultilevel"/>
    <w:tmpl w:val="90160A7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AB45337"/>
    <w:multiLevelType w:val="hybridMultilevel"/>
    <w:tmpl w:val="FA7CF16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38B2573A">
      <w:start w:val="1"/>
      <w:numFmt w:val="upperLetter"/>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451D1EDF"/>
    <w:multiLevelType w:val="multilevel"/>
    <w:tmpl w:val="D0701888"/>
    <w:lvl w:ilvl="0">
      <w:start w:val="4"/>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nsid w:val="479C6A1A"/>
    <w:multiLevelType w:val="hybridMultilevel"/>
    <w:tmpl w:val="B58A0154"/>
    <w:lvl w:ilvl="0" w:tplc="785850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2EB5767"/>
    <w:multiLevelType w:val="hybridMultilevel"/>
    <w:tmpl w:val="38C2C732"/>
    <w:lvl w:ilvl="0" w:tplc="04090015">
      <w:start w:val="1"/>
      <w:numFmt w:val="upperLetter"/>
      <w:lvlText w:val="%1."/>
      <w:lvlJc w:val="left"/>
      <w:pPr>
        <w:tabs>
          <w:tab w:val="num" w:pos="780"/>
        </w:tabs>
        <w:ind w:left="780" w:hanging="360"/>
      </w:pPr>
    </w:lvl>
    <w:lvl w:ilvl="1" w:tplc="04090013">
      <w:start w:val="1"/>
      <w:numFmt w:val="upperRoman"/>
      <w:lvlText w:val="%2."/>
      <w:lvlJc w:val="right"/>
      <w:pPr>
        <w:tabs>
          <w:tab w:val="num" w:pos="1320"/>
        </w:tabs>
        <w:ind w:left="1320" w:hanging="18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8">
    <w:nsid w:val="5B3E2699"/>
    <w:multiLevelType w:val="hybridMultilevel"/>
    <w:tmpl w:val="DA3018D8"/>
    <w:lvl w:ilvl="0" w:tplc="ABC886E8">
      <w:numFmt w:val="bullet"/>
      <w:lvlText w:val=""/>
      <w:lvlJc w:val="left"/>
      <w:pPr>
        <w:tabs>
          <w:tab w:val="num" w:pos="1890"/>
        </w:tabs>
        <w:ind w:left="1890" w:hanging="450"/>
      </w:pPr>
      <w:rPr>
        <w:rFonts w:ascii="Wingdings" w:eastAsia="Times New Roman" w:hAnsi="Wingdings" w:cs="Times New Roman" w:hint="default"/>
        <w:b w:val="0"/>
        <w:sz w:val="32"/>
      </w:rPr>
    </w:lvl>
    <w:lvl w:ilvl="1" w:tplc="ECE2636C">
      <w:start w:val="1"/>
      <w:numFmt w:val="bullet"/>
      <w:lvlText w:val=""/>
      <w:lvlJc w:val="left"/>
      <w:pPr>
        <w:tabs>
          <w:tab w:val="num" w:pos="2520"/>
        </w:tabs>
        <w:ind w:left="2520" w:hanging="360"/>
      </w:pPr>
      <w:rPr>
        <w:rFonts w:ascii="Symbol" w:hAnsi="Symbol" w:hint="default"/>
      </w:rPr>
    </w:lvl>
    <w:lvl w:ilvl="2" w:tplc="990831B8">
      <w:numFmt w:val="bullet"/>
      <w:lvlText w:val="-"/>
      <w:lvlJc w:val="left"/>
      <w:pPr>
        <w:tabs>
          <w:tab w:val="num" w:pos="3240"/>
        </w:tabs>
        <w:ind w:left="3240" w:hanging="360"/>
      </w:pPr>
      <w:rPr>
        <w:rFonts w:ascii="Times New Roman" w:eastAsia="Times New Roman" w:hAnsi="Times New Roman" w:cs="Times New Roman" w:hint="default"/>
        <w:b/>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nsid w:val="5B812D74"/>
    <w:multiLevelType w:val="hybridMultilevel"/>
    <w:tmpl w:val="171E44BC"/>
    <w:lvl w:ilvl="0" w:tplc="2CDEA50A">
      <w:numFmt w:val="bullet"/>
      <w:lvlText w:val="-"/>
      <w:lvlJc w:val="left"/>
      <w:pPr>
        <w:tabs>
          <w:tab w:val="num" w:pos="2520"/>
        </w:tabs>
        <w:ind w:left="2520" w:hanging="360"/>
      </w:pPr>
      <w:rPr>
        <w:rFonts w:ascii="Times New Roman" w:eastAsia="Times New Roman" w:hAnsi="Times New Roman" w:cs="Times New Roman"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0">
    <w:nsid w:val="61A701ED"/>
    <w:multiLevelType w:val="hybridMultilevel"/>
    <w:tmpl w:val="FE36E6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98E2E2C"/>
    <w:multiLevelType w:val="hybridMultilevel"/>
    <w:tmpl w:val="DA3018D8"/>
    <w:lvl w:ilvl="0" w:tplc="ABC886E8">
      <w:numFmt w:val="bullet"/>
      <w:lvlText w:val=""/>
      <w:lvlJc w:val="left"/>
      <w:pPr>
        <w:tabs>
          <w:tab w:val="num" w:pos="1890"/>
        </w:tabs>
        <w:ind w:left="1890" w:hanging="450"/>
      </w:pPr>
      <w:rPr>
        <w:rFonts w:ascii="Wingdings" w:eastAsia="Times New Roman" w:hAnsi="Wingdings" w:cs="Times New Roman" w:hint="default"/>
        <w:b w:val="0"/>
        <w:sz w:val="32"/>
      </w:rPr>
    </w:lvl>
    <w:lvl w:ilvl="1" w:tplc="DB76EEE8">
      <w:start w:val="1"/>
      <w:numFmt w:val="bullet"/>
      <w:lvlText w:val=""/>
      <w:lvlJc w:val="left"/>
      <w:pPr>
        <w:tabs>
          <w:tab w:val="num" w:pos="2520"/>
        </w:tabs>
        <w:ind w:left="2520" w:hanging="360"/>
      </w:pPr>
      <w:rPr>
        <w:rFonts w:ascii="Symbol" w:hAnsi="Symbol" w:hint="default"/>
      </w:rPr>
    </w:lvl>
    <w:lvl w:ilvl="2" w:tplc="990831B8">
      <w:numFmt w:val="bullet"/>
      <w:lvlText w:val="-"/>
      <w:lvlJc w:val="left"/>
      <w:pPr>
        <w:tabs>
          <w:tab w:val="num" w:pos="3240"/>
        </w:tabs>
        <w:ind w:left="3240" w:hanging="360"/>
      </w:pPr>
      <w:rPr>
        <w:rFonts w:ascii="Times New Roman" w:eastAsia="Times New Roman" w:hAnsi="Times New Roman" w:cs="Times New Roman" w:hint="default"/>
        <w:b/>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nsid w:val="6B2F2C36"/>
    <w:multiLevelType w:val="hybridMultilevel"/>
    <w:tmpl w:val="1840D53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3111702"/>
    <w:multiLevelType w:val="hybridMultilevel"/>
    <w:tmpl w:val="9D487D6A"/>
    <w:lvl w:ilvl="0" w:tplc="F21E305C">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C040D88E">
      <w:start w:val="3"/>
      <w:numFmt w:val="decimal"/>
      <w:lvlText w:val="%3."/>
      <w:lvlJc w:val="left"/>
      <w:pPr>
        <w:tabs>
          <w:tab w:val="num" w:pos="3060"/>
        </w:tabs>
        <w:ind w:left="3060" w:hanging="360"/>
      </w:pPr>
      <w:rPr>
        <w:rFonts w:hint="default"/>
        <w:b/>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74966FAD"/>
    <w:multiLevelType w:val="hybridMultilevel"/>
    <w:tmpl w:val="2A38175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81B7CC7"/>
    <w:multiLevelType w:val="hybridMultilevel"/>
    <w:tmpl w:val="D0701888"/>
    <w:lvl w:ilvl="0" w:tplc="31DE5EC4">
      <w:start w:val="4"/>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7894293F"/>
    <w:multiLevelType w:val="multilevel"/>
    <w:tmpl w:val="B72A541E"/>
    <w:lvl w:ilvl="0">
      <w:start w:val="1"/>
      <w:numFmt w:val="upperLetter"/>
      <w:lvlText w:val="%1."/>
      <w:lvlJc w:val="left"/>
      <w:pPr>
        <w:tabs>
          <w:tab w:val="num" w:pos="780"/>
        </w:tabs>
        <w:ind w:left="780" w:hanging="360"/>
      </w:pPr>
    </w:lvl>
    <w:lvl w:ilvl="1">
      <w:start w:val="1"/>
      <w:numFmt w:val="lowerLetter"/>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27">
    <w:nsid w:val="7E822289"/>
    <w:multiLevelType w:val="hybridMultilevel"/>
    <w:tmpl w:val="4CB2DE1E"/>
    <w:lvl w:ilvl="0" w:tplc="27C2AD8C">
      <w:start w:val="1"/>
      <w:numFmt w:val="bullet"/>
      <w:lvlText w:val=""/>
      <w:lvlJc w:val="left"/>
      <w:pPr>
        <w:tabs>
          <w:tab w:val="num" w:pos="288"/>
        </w:tabs>
        <w:ind w:left="216" w:hanging="216"/>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 w:ilvl="0">
        <w:start w:val="1"/>
        <w:numFmt w:val="bullet"/>
        <w:lvlText w:val=""/>
        <w:legacy w:legacy="1" w:legacySpace="0" w:legacyIndent="360"/>
        <w:lvlJc w:val="left"/>
        <w:pPr>
          <w:ind w:left="1800" w:hanging="360"/>
        </w:pPr>
        <w:rPr>
          <w:rFonts w:ascii="Symbol" w:hAnsi="Symbol" w:hint="default"/>
        </w:rPr>
      </w:lvl>
    </w:lvlOverride>
  </w:num>
  <w:num w:numId="2">
    <w:abstractNumId w:val="1"/>
    <w:lvlOverride w:ilvl="0">
      <w:lvl w:ilvl="0">
        <w:start w:val="1"/>
        <w:numFmt w:val="bullet"/>
        <w:lvlText w:val=""/>
        <w:legacy w:legacy="1" w:legacySpace="0" w:legacyIndent="360"/>
        <w:lvlJc w:val="left"/>
        <w:pPr>
          <w:ind w:left="5400" w:hanging="360"/>
        </w:pPr>
        <w:rPr>
          <w:rFonts w:ascii="Symbol" w:hAnsi="Symbol" w:hint="default"/>
        </w:rPr>
      </w:lvl>
    </w:lvlOverride>
  </w:num>
  <w:num w:numId="3">
    <w:abstractNumId w:val="12"/>
  </w:num>
  <w:num w:numId="4">
    <w:abstractNumId w:val="6"/>
  </w:num>
  <w:num w:numId="5">
    <w:abstractNumId w:val="19"/>
  </w:num>
  <w:num w:numId="6">
    <w:abstractNumId w:val="5"/>
  </w:num>
  <w:num w:numId="7">
    <w:abstractNumId w:val="18"/>
  </w:num>
  <w:num w:numId="8">
    <w:abstractNumId w:val="21"/>
  </w:num>
  <w:num w:numId="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0"/>
  </w:num>
  <w:num w:numId="12">
    <w:abstractNumId w:val="7"/>
  </w:num>
  <w:num w:numId="13">
    <w:abstractNumId w:val="17"/>
  </w:num>
  <w:num w:numId="14">
    <w:abstractNumId w:val="8"/>
  </w:num>
  <w:num w:numId="15">
    <w:abstractNumId w:val="20"/>
  </w:num>
  <w:num w:numId="16">
    <w:abstractNumId w:val="26"/>
  </w:num>
  <w:num w:numId="17">
    <w:abstractNumId w:val="24"/>
  </w:num>
  <w:num w:numId="18">
    <w:abstractNumId w:val="3"/>
  </w:num>
  <w:num w:numId="19">
    <w:abstractNumId w:val="13"/>
  </w:num>
  <w:num w:numId="20">
    <w:abstractNumId w:val="11"/>
  </w:num>
  <w:num w:numId="21">
    <w:abstractNumId w:val="22"/>
  </w:num>
  <w:num w:numId="22">
    <w:abstractNumId w:val="14"/>
  </w:num>
  <w:num w:numId="23">
    <w:abstractNumId w:val="23"/>
  </w:num>
  <w:num w:numId="24">
    <w:abstractNumId w:val="25"/>
  </w:num>
  <w:num w:numId="25">
    <w:abstractNumId w:val="10"/>
  </w:num>
  <w:num w:numId="26">
    <w:abstractNumId w:val="15"/>
  </w:num>
  <w:num w:numId="27">
    <w:abstractNumId w:val="9"/>
  </w:num>
  <w:num w:numId="28">
    <w:abstractNumId w:val="2"/>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A7D"/>
    <w:rsid w:val="00010C20"/>
    <w:rsid w:val="0001207A"/>
    <w:rsid w:val="00012EE6"/>
    <w:rsid w:val="00023E58"/>
    <w:rsid w:val="00037723"/>
    <w:rsid w:val="00041F4A"/>
    <w:rsid w:val="00044980"/>
    <w:rsid w:val="0005553D"/>
    <w:rsid w:val="00061CB2"/>
    <w:rsid w:val="00062F29"/>
    <w:rsid w:val="00083A52"/>
    <w:rsid w:val="00086EEF"/>
    <w:rsid w:val="00094931"/>
    <w:rsid w:val="00106D94"/>
    <w:rsid w:val="001366AE"/>
    <w:rsid w:val="001473CB"/>
    <w:rsid w:val="00196441"/>
    <w:rsid w:val="001A4C0F"/>
    <w:rsid w:val="001A6A79"/>
    <w:rsid w:val="001A6CCF"/>
    <w:rsid w:val="001A73D9"/>
    <w:rsid w:val="001B12D8"/>
    <w:rsid w:val="001C2CA0"/>
    <w:rsid w:val="001F09E2"/>
    <w:rsid w:val="00200C67"/>
    <w:rsid w:val="00206D24"/>
    <w:rsid w:val="002100BA"/>
    <w:rsid w:val="002468A0"/>
    <w:rsid w:val="002543D2"/>
    <w:rsid w:val="002546DF"/>
    <w:rsid w:val="00264B92"/>
    <w:rsid w:val="002778DF"/>
    <w:rsid w:val="00294FC4"/>
    <w:rsid w:val="002956A2"/>
    <w:rsid w:val="002A0DD7"/>
    <w:rsid w:val="002B6178"/>
    <w:rsid w:val="002B65DE"/>
    <w:rsid w:val="002B66C6"/>
    <w:rsid w:val="002E0ED4"/>
    <w:rsid w:val="002E4676"/>
    <w:rsid w:val="0031207E"/>
    <w:rsid w:val="00312784"/>
    <w:rsid w:val="00315C11"/>
    <w:rsid w:val="00327BD3"/>
    <w:rsid w:val="00363140"/>
    <w:rsid w:val="00373E34"/>
    <w:rsid w:val="003753A9"/>
    <w:rsid w:val="0038412D"/>
    <w:rsid w:val="00393CCB"/>
    <w:rsid w:val="003A4BAD"/>
    <w:rsid w:val="003B36B1"/>
    <w:rsid w:val="003F5E81"/>
    <w:rsid w:val="004073C0"/>
    <w:rsid w:val="00407F82"/>
    <w:rsid w:val="00441F45"/>
    <w:rsid w:val="004478CC"/>
    <w:rsid w:val="00477E84"/>
    <w:rsid w:val="00493EDD"/>
    <w:rsid w:val="00496C70"/>
    <w:rsid w:val="004A4BF0"/>
    <w:rsid w:val="004B2384"/>
    <w:rsid w:val="004B7C4D"/>
    <w:rsid w:val="004C44E6"/>
    <w:rsid w:val="004E023E"/>
    <w:rsid w:val="004E132E"/>
    <w:rsid w:val="0050004E"/>
    <w:rsid w:val="00501B2A"/>
    <w:rsid w:val="00514060"/>
    <w:rsid w:val="005234A6"/>
    <w:rsid w:val="00530D8B"/>
    <w:rsid w:val="005351EB"/>
    <w:rsid w:val="00536EA0"/>
    <w:rsid w:val="00556B8F"/>
    <w:rsid w:val="005607BD"/>
    <w:rsid w:val="005677ED"/>
    <w:rsid w:val="00576129"/>
    <w:rsid w:val="005779E5"/>
    <w:rsid w:val="00584900"/>
    <w:rsid w:val="00590CD2"/>
    <w:rsid w:val="0059408F"/>
    <w:rsid w:val="005B2A60"/>
    <w:rsid w:val="005B52F1"/>
    <w:rsid w:val="005B7831"/>
    <w:rsid w:val="005E0337"/>
    <w:rsid w:val="005F1044"/>
    <w:rsid w:val="005F1CBD"/>
    <w:rsid w:val="006128B4"/>
    <w:rsid w:val="00617367"/>
    <w:rsid w:val="00631C3B"/>
    <w:rsid w:val="0063763C"/>
    <w:rsid w:val="0064102C"/>
    <w:rsid w:val="00660314"/>
    <w:rsid w:val="006778FD"/>
    <w:rsid w:val="006814C7"/>
    <w:rsid w:val="00683F34"/>
    <w:rsid w:val="006C1ED8"/>
    <w:rsid w:val="006C25D9"/>
    <w:rsid w:val="006C3B24"/>
    <w:rsid w:val="006E013A"/>
    <w:rsid w:val="007021CC"/>
    <w:rsid w:val="0070550C"/>
    <w:rsid w:val="007071A6"/>
    <w:rsid w:val="00714098"/>
    <w:rsid w:val="0071605A"/>
    <w:rsid w:val="0072770E"/>
    <w:rsid w:val="00735D62"/>
    <w:rsid w:val="007361B0"/>
    <w:rsid w:val="00752064"/>
    <w:rsid w:val="00763C8E"/>
    <w:rsid w:val="007707FF"/>
    <w:rsid w:val="007A6D09"/>
    <w:rsid w:val="007B2225"/>
    <w:rsid w:val="007B5CA6"/>
    <w:rsid w:val="007C0CD1"/>
    <w:rsid w:val="007C5F96"/>
    <w:rsid w:val="007D4885"/>
    <w:rsid w:val="007F18F0"/>
    <w:rsid w:val="007F5528"/>
    <w:rsid w:val="007F72D8"/>
    <w:rsid w:val="008102FF"/>
    <w:rsid w:val="00811D26"/>
    <w:rsid w:val="00824E03"/>
    <w:rsid w:val="008377AC"/>
    <w:rsid w:val="0084781C"/>
    <w:rsid w:val="00873FE6"/>
    <w:rsid w:val="00876228"/>
    <w:rsid w:val="00877C22"/>
    <w:rsid w:val="008819FA"/>
    <w:rsid w:val="0088354F"/>
    <w:rsid w:val="008A798B"/>
    <w:rsid w:val="008D2E01"/>
    <w:rsid w:val="008E0628"/>
    <w:rsid w:val="008E7EE9"/>
    <w:rsid w:val="008F51A5"/>
    <w:rsid w:val="008F6571"/>
    <w:rsid w:val="00912649"/>
    <w:rsid w:val="00917477"/>
    <w:rsid w:val="00917B1E"/>
    <w:rsid w:val="009619CA"/>
    <w:rsid w:val="009805A7"/>
    <w:rsid w:val="00992166"/>
    <w:rsid w:val="009B5657"/>
    <w:rsid w:val="009D3E53"/>
    <w:rsid w:val="009D7A24"/>
    <w:rsid w:val="009F3F94"/>
    <w:rsid w:val="00A0374F"/>
    <w:rsid w:val="00A11E94"/>
    <w:rsid w:val="00A16224"/>
    <w:rsid w:val="00A22641"/>
    <w:rsid w:val="00A51B1B"/>
    <w:rsid w:val="00A545B2"/>
    <w:rsid w:val="00A7069B"/>
    <w:rsid w:val="00A913F1"/>
    <w:rsid w:val="00A955FF"/>
    <w:rsid w:val="00AC33EB"/>
    <w:rsid w:val="00AD3A24"/>
    <w:rsid w:val="00AF337C"/>
    <w:rsid w:val="00AF4A74"/>
    <w:rsid w:val="00B05A7D"/>
    <w:rsid w:val="00B314CD"/>
    <w:rsid w:val="00B31B3D"/>
    <w:rsid w:val="00B350DE"/>
    <w:rsid w:val="00B362C9"/>
    <w:rsid w:val="00B6053E"/>
    <w:rsid w:val="00B878A5"/>
    <w:rsid w:val="00B94CC7"/>
    <w:rsid w:val="00BA04F5"/>
    <w:rsid w:val="00BA430D"/>
    <w:rsid w:val="00BA7E45"/>
    <w:rsid w:val="00BC2420"/>
    <w:rsid w:val="00BC3AFD"/>
    <w:rsid w:val="00BD2BA5"/>
    <w:rsid w:val="00BD3869"/>
    <w:rsid w:val="00BE0FFF"/>
    <w:rsid w:val="00C04BB8"/>
    <w:rsid w:val="00C12ED4"/>
    <w:rsid w:val="00C13DF8"/>
    <w:rsid w:val="00C33ABD"/>
    <w:rsid w:val="00C34103"/>
    <w:rsid w:val="00C368A3"/>
    <w:rsid w:val="00C5343A"/>
    <w:rsid w:val="00C62AE9"/>
    <w:rsid w:val="00C73CFF"/>
    <w:rsid w:val="00CA3CA4"/>
    <w:rsid w:val="00CB7D58"/>
    <w:rsid w:val="00CC0E5B"/>
    <w:rsid w:val="00CD3501"/>
    <w:rsid w:val="00CD7956"/>
    <w:rsid w:val="00CE0FD0"/>
    <w:rsid w:val="00CE34F6"/>
    <w:rsid w:val="00D0663C"/>
    <w:rsid w:val="00D07A69"/>
    <w:rsid w:val="00D3470D"/>
    <w:rsid w:val="00D64D9D"/>
    <w:rsid w:val="00D943DE"/>
    <w:rsid w:val="00DB0676"/>
    <w:rsid w:val="00DC7903"/>
    <w:rsid w:val="00DE2E22"/>
    <w:rsid w:val="00E06009"/>
    <w:rsid w:val="00E37647"/>
    <w:rsid w:val="00E60A5C"/>
    <w:rsid w:val="00E67E7B"/>
    <w:rsid w:val="00EB6634"/>
    <w:rsid w:val="00ED2C2C"/>
    <w:rsid w:val="00F1252A"/>
    <w:rsid w:val="00F75052"/>
    <w:rsid w:val="00F9617D"/>
    <w:rsid w:val="00FD5ED8"/>
    <w:rsid w:val="00FD7A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6129"/>
    <w:rPr>
      <w:sz w:val="24"/>
    </w:rPr>
  </w:style>
  <w:style w:type="paragraph" w:styleId="Heading1">
    <w:name w:val="heading 1"/>
    <w:basedOn w:val="Normal"/>
    <w:next w:val="Normal"/>
    <w:qFormat/>
    <w:rsid w:val="00576129"/>
    <w:pPr>
      <w:keepNext/>
      <w:outlineLvl w:val="0"/>
    </w:pPr>
    <w:rPr>
      <w:b/>
    </w:rPr>
  </w:style>
  <w:style w:type="paragraph" w:styleId="Heading2">
    <w:name w:val="heading 2"/>
    <w:basedOn w:val="Normal"/>
    <w:next w:val="Normal"/>
    <w:qFormat/>
    <w:rsid w:val="00576129"/>
    <w:pPr>
      <w:keepNext/>
      <w:jc w:val="right"/>
      <w:outlineLvl w:val="1"/>
    </w:pPr>
    <w:rPr>
      <w:b/>
      <w:sz w:val="28"/>
    </w:rPr>
  </w:style>
  <w:style w:type="paragraph" w:styleId="Heading3">
    <w:name w:val="heading 3"/>
    <w:basedOn w:val="Normal"/>
    <w:next w:val="Normal"/>
    <w:qFormat/>
    <w:rsid w:val="00576129"/>
    <w:pPr>
      <w:keepNext/>
      <w:jc w:val="center"/>
      <w:outlineLvl w:val="2"/>
    </w:pPr>
    <w:rPr>
      <w:b/>
      <w:bCs/>
      <w:i/>
      <w:i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576129"/>
    <w:rPr>
      <w:rFonts w:ascii="Courier New" w:hAnsi="Courier New"/>
      <w:sz w:val="20"/>
    </w:rPr>
  </w:style>
  <w:style w:type="paragraph" w:styleId="BodyTextIndent">
    <w:name w:val="Body Text Indent"/>
    <w:basedOn w:val="Normal"/>
    <w:rsid w:val="00576129"/>
    <w:pPr>
      <w:ind w:left="360"/>
    </w:pPr>
  </w:style>
  <w:style w:type="paragraph" w:styleId="BodyText">
    <w:name w:val="Body Text"/>
    <w:basedOn w:val="Normal"/>
    <w:rsid w:val="00576129"/>
    <w:pPr>
      <w:autoSpaceDE w:val="0"/>
      <w:autoSpaceDN w:val="0"/>
    </w:pPr>
    <w:rPr>
      <w:rFonts w:ascii="Arial" w:hAnsi="Arial" w:cs="Arial"/>
      <w:b/>
      <w:bCs/>
      <w:sz w:val="36"/>
      <w:szCs w:val="36"/>
    </w:rPr>
  </w:style>
  <w:style w:type="paragraph" w:styleId="Header">
    <w:name w:val="header"/>
    <w:basedOn w:val="Normal"/>
    <w:rsid w:val="00576129"/>
    <w:pPr>
      <w:tabs>
        <w:tab w:val="center" w:pos="4320"/>
        <w:tab w:val="right" w:pos="8640"/>
      </w:tabs>
    </w:pPr>
  </w:style>
  <w:style w:type="paragraph" w:styleId="Footer">
    <w:name w:val="footer"/>
    <w:basedOn w:val="Normal"/>
    <w:rsid w:val="00576129"/>
    <w:pPr>
      <w:tabs>
        <w:tab w:val="center" w:pos="4320"/>
        <w:tab w:val="right" w:pos="8640"/>
      </w:tabs>
    </w:pPr>
  </w:style>
  <w:style w:type="character" w:styleId="PageNumber">
    <w:name w:val="page number"/>
    <w:basedOn w:val="DefaultParagraphFont"/>
    <w:rsid w:val="00576129"/>
  </w:style>
  <w:style w:type="paragraph" w:styleId="Caption">
    <w:name w:val="caption"/>
    <w:basedOn w:val="Normal"/>
    <w:next w:val="Normal"/>
    <w:qFormat/>
    <w:rsid w:val="00576129"/>
    <w:pPr>
      <w:framePr w:w="8095" w:hSpace="180" w:wrap="around" w:vAnchor="text" w:hAnchor="page" w:x="2302" w:y="2710"/>
      <w:pBdr>
        <w:top w:val="single" w:sz="36" w:space="1" w:color="auto"/>
        <w:left w:val="single" w:sz="36" w:space="1" w:color="auto"/>
        <w:bottom w:val="single" w:sz="36" w:space="1" w:color="auto"/>
        <w:right w:val="single" w:sz="36" w:space="1" w:color="auto"/>
      </w:pBdr>
      <w:shd w:val="pct10" w:color="auto" w:fill="auto"/>
      <w:jc w:val="center"/>
    </w:pPr>
    <w:rPr>
      <w:rFonts w:ascii="Arial" w:hAnsi="Arial" w:cs="Arial"/>
      <w:b/>
      <w:sz w:val="48"/>
    </w:rPr>
  </w:style>
  <w:style w:type="character" w:styleId="Hyperlink">
    <w:name w:val="Hyperlink"/>
    <w:basedOn w:val="DefaultParagraphFont"/>
    <w:rsid w:val="00576129"/>
    <w:rPr>
      <w:color w:val="0000FF"/>
      <w:u w:val="single"/>
    </w:rPr>
  </w:style>
  <w:style w:type="paragraph" w:styleId="DocumentMap">
    <w:name w:val="Document Map"/>
    <w:basedOn w:val="Normal"/>
    <w:semiHidden/>
    <w:rsid w:val="00576129"/>
    <w:pPr>
      <w:shd w:val="clear" w:color="auto" w:fill="000080"/>
    </w:pPr>
    <w:rPr>
      <w:rFonts w:ascii="Tahoma" w:hAnsi="Tahoma" w:cs="Tahoma"/>
    </w:rPr>
  </w:style>
  <w:style w:type="character" w:styleId="FollowedHyperlink">
    <w:name w:val="FollowedHyperlink"/>
    <w:basedOn w:val="DefaultParagraphFont"/>
    <w:rsid w:val="00576129"/>
    <w:rPr>
      <w:color w:val="800080"/>
      <w:u w:val="single"/>
    </w:rPr>
  </w:style>
  <w:style w:type="paragraph" w:styleId="BalloonText">
    <w:name w:val="Balloon Text"/>
    <w:basedOn w:val="Normal"/>
    <w:semiHidden/>
    <w:rsid w:val="00C33ABD"/>
    <w:rPr>
      <w:rFonts w:ascii="Tahoma" w:hAnsi="Tahoma" w:cs="Tahoma"/>
      <w:sz w:val="16"/>
      <w:szCs w:val="16"/>
    </w:rPr>
  </w:style>
  <w:style w:type="paragraph" w:styleId="BodyTextFirstIndent2">
    <w:name w:val="Body Text First Indent 2"/>
    <w:basedOn w:val="BodyTextIndent"/>
    <w:rsid w:val="0001207A"/>
    <w:pPr>
      <w:spacing w:after="120"/>
      <w:ind w:firstLine="210"/>
    </w:pPr>
  </w:style>
  <w:style w:type="paragraph" w:styleId="List">
    <w:name w:val="List"/>
    <w:basedOn w:val="Normal"/>
    <w:rsid w:val="0001207A"/>
    <w:pPr>
      <w:ind w:left="360" w:hanging="360"/>
    </w:pPr>
  </w:style>
  <w:style w:type="paragraph" w:styleId="List2">
    <w:name w:val="List 2"/>
    <w:basedOn w:val="Normal"/>
    <w:rsid w:val="0001207A"/>
    <w:pPr>
      <w:ind w:left="720" w:hanging="360"/>
    </w:pPr>
  </w:style>
  <w:style w:type="paragraph" w:styleId="ListBullet2">
    <w:name w:val="List Bullet 2"/>
    <w:basedOn w:val="Normal"/>
    <w:rsid w:val="0001207A"/>
    <w:pPr>
      <w:numPr>
        <w:numId w:val="11"/>
      </w:numPr>
    </w:pPr>
  </w:style>
  <w:style w:type="paragraph" w:customStyle="1" w:styleId="DataField11pt-Single">
    <w:name w:val="Data Field 11pt-Single"/>
    <w:basedOn w:val="Normal"/>
    <w:link w:val="DataField11pt-SingleChar"/>
    <w:rsid w:val="00AF4A74"/>
    <w:pPr>
      <w:autoSpaceDE w:val="0"/>
      <w:autoSpaceDN w:val="0"/>
    </w:pPr>
    <w:rPr>
      <w:rFonts w:ascii="Arial" w:hAnsi="Arial" w:cs="Arial"/>
      <w:sz w:val="22"/>
    </w:rPr>
  </w:style>
  <w:style w:type="paragraph" w:customStyle="1" w:styleId="FormFieldCaption">
    <w:name w:val="Form Field Caption"/>
    <w:basedOn w:val="Normal"/>
    <w:rsid w:val="00AF4A74"/>
    <w:pPr>
      <w:tabs>
        <w:tab w:val="left" w:pos="270"/>
      </w:tabs>
      <w:autoSpaceDE w:val="0"/>
      <w:autoSpaceDN w:val="0"/>
    </w:pPr>
    <w:rPr>
      <w:rFonts w:ascii="Arial" w:hAnsi="Arial" w:cs="Arial"/>
      <w:sz w:val="16"/>
      <w:szCs w:val="16"/>
    </w:rPr>
  </w:style>
  <w:style w:type="character" w:customStyle="1" w:styleId="DataField11pt-SingleChar">
    <w:name w:val="Data Field 11pt-Single Char"/>
    <w:basedOn w:val="DefaultParagraphFont"/>
    <w:link w:val="DataField11pt-Single"/>
    <w:rsid w:val="00AF4A74"/>
    <w:rPr>
      <w:rFonts w:ascii="Arial" w:hAnsi="Arial" w:cs="Arial"/>
      <w:sz w:val="22"/>
      <w:lang w:val="en-US" w:eastAsia="en-US" w:bidi="ar-SA"/>
    </w:rPr>
  </w:style>
  <w:style w:type="paragraph" w:customStyle="1" w:styleId="HeadNoteNotItalics">
    <w:name w:val="HeadNoteNotItalics"/>
    <w:basedOn w:val="Normal"/>
    <w:rsid w:val="00AF4A74"/>
    <w:pPr>
      <w:autoSpaceDE w:val="0"/>
      <w:autoSpaceDN w:val="0"/>
      <w:spacing w:before="40" w:after="40"/>
      <w:jc w:val="center"/>
    </w:pPr>
    <w:rPr>
      <w:rFonts w:ascii="Arial" w:hAnsi="Arial" w:cs="Arial"/>
      <w:iCs/>
      <w:sz w:val="16"/>
      <w:szCs w:val="16"/>
    </w:rPr>
  </w:style>
  <w:style w:type="paragraph" w:customStyle="1" w:styleId="DataField10pt">
    <w:name w:val="Data Field 10pt"/>
    <w:basedOn w:val="Normal"/>
    <w:rsid w:val="00584900"/>
    <w:pPr>
      <w:autoSpaceDE w:val="0"/>
      <w:autoSpaceDN w:val="0"/>
    </w:pPr>
    <w:rPr>
      <w:rFonts w:ascii="Arial" w:hAnsi="Arial" w:cs="Arial"/>
      <w:sz w:val="20"/>
    </w:rPr>
  </w:style>
  <w:style w:type="paragraph" w:customStyle="1" w:styleId="DataField11pt">
    <w:name w:val="Data Field 11pt"/>
    <w:basedOn w:val="Normal"/>
    <w:rsid w:val="00584900"/>
    <w:pPr>
      <w:autoSpaceDE w:val="0"/>
      <w:autoSpaceDN w:val="0"/>
      <w:spacing w:line="300" w:lineRule="exact"/>
    </w:pPr>
    <w:rPr>
      <w:rFonts w:ascii="Arial" w:hAnsi="Arial" w:cs="Arial"/>
      <w:sz w:val="22"/>
    </w:rPr>
  </w:style>
  <w:style w:type="paragraph" w:customStyle="1" w:styleId="FormFooter">
    <w:name w:val="Form Footer"/>
    <w:basedOn w:val="Normal"/>
    <w:rsid w:val="00584900"/>
    <w:pPr>
      <w:tabs>
        <w:tab w:val="center" w:pos="5328"/>
        <w:tab w:val="right" w:pos="10728"/>
      </w:tabs>
      <w:autoSpaceDE w:val="0"/>
      <w:autoSpaceDN w:val="0"/>
      <w:ind w:left="58"/>
    </w:pPr>
    <w:rPr>
      <w:rFonts w:ascii="Arial" w:hAnsi="Arial" w:cs="Arial"/>
      <w:sz w:val="16"/>
      <w:szCs w:val="16"/>
    </w:rPr>
  </w:style>
  <w:style w:type="paragraph" w:customStyle="1" w:styleId="PIHeader">
    <w:name w:val="PI Header"/>
    <w:basedOn w:val="Normal"/>
    <w:rsid w:val="00584900"/>
    <w:pPr>
      <w:autoSpaceDE w:val="0"/>
      <w:autoSpaceDN w:val="0"/>
      <w:spacing w:after="40"/>
      <w:ind w:left="864"/>
    </w:pPr>
    <w:rPr>
      <w:rFonts w:ascii="Arial" w:hAnsi="Arial" w:cs="Arial"/>
      <w:noProof/>
      <w:sz w:val="16"/>
    </w:rPr>
  </w:style>
  <w:style w:type="paragraph" w:customStyle="1" w:styleId="SingleSp11pt">
    <w:name w:val="SingleSp11pt"/>
    <w:basedOn w:val="DataField11pt"/>
    <w:rsid w:val="00584900"/>
    <w:pPr>
      <w:spacing w:line="240" w:lineRule="auto"/>
    </w:pPr>
  </w:style>
  <w:style w:type="paragraph" w:customStyle="1" w:styleId="Arial10BoldText">
    <w:name w:val="Arial10BoldText"/>
    <w:basedOn w:val="Normal"/>
    <w:rsid w:val="00584900"/>
    <w:pPr>
      <w:autoSpaceDE w:val="0"/>
      <w:autoSpaceDN w:val="0"/>
      <w:spacing w:before="20" w:after="20"/>
    </w:pPr>
    <w:rPr>
      <w:rFonts w:ascii="Arial" w:hAnsi="Arial" w:cs="Arial"/>
      <w:b/>
      <w:bCs/>
      <w:sz w:val="20"/>
    </w:rPr>
  </w:style>
  <w:style w:type="table" w:styleId="TableGrid">
    <w:name w:val="Table Grid"/>
    <w:basedOn w:val="TableNormal"/>
    <w:rsid w:val="00A226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A22641"/>
    <w:rPr>
      <w:i/>
      <w:iCs/>
    </w:rPr>
  </w:style>
  <w:style w:type="character" w:styleId="CommentReference">
    <w:name w:val="annotation reference"/>
    <w:basedOn w:val="DefaultParagraphFont"/>
    <w:rsid w:val="005351EB"/>
    <w:rPr>
      <w:sz w:val="16"/>
      <w:szCs w:val="16"/>
    </w:rPr>
  </w:style>
  <w:style w:type="paragraph" w:styleId="CommentText">
    <w:name w:val="annotation text"/>
    <w:basedOn w:val="Normal"/>
    <w:link w:val="CommentTextChar"/>
    <w:rsid w:val="005351EB"/>
    <w:rPr>
      <w:sz w:val="20"/>
    </w:rPr>
  </w:style>
  <w:style w:type="character" w:customStyle="1" w:styleId="CommentTextChar">
    <w:name w:val="Comment Text Char"/>
    <w:basedOn w:val="DefaultParagraphFont"/>
    <w:link w:val="CommentText"/>
    <w:rsid w:val="005351EB"/>
  </w:style>
  <w:style w:type="paragraph" w:styleId="CommentSubject">
    <w:name w:val="annotation subject"/>
    <w:basedOn w:val="CommentText"/>
    <w:next w:val="CommentText"/>
    <w:link w:val="CommentSubjectChar"/>
    <w:rsid w:val="005351EB"/>
    <w:rPr>
      <w:b/>
      <w:bCs/>
    </w:rPr>
  </w:style>
  <w:style w:type="character" w:customStyle="1" w:styleId="CommentSubjectChar">
    <w:name w:val="Comment Subject Char"/>
    <w:basedOn w:val="CommentTextChar"/>
    <w:link w:val="CommentSubject"/>
    <w:rsid w:val="005351EB"/>
    <w:rPr>
      <w:b/>
      <w:bCs/>
    </w:rPr>
  </w:style>
  <w:style w:type="paragraph" w:styleId="ListParagraph">
    <w:name w:val="List Paragraph"/>
    <w:basedOn w:val="Normal"/>
    <w:uiPriority w:val="34"/>
    <w:qFormat/>
    <w:rsid w:val="002468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6129"/>
    <w:rPr>
      <w:sz w:val="24"/>
    </w:rPr>
  </w:style>
  <w:style w:type="paragraph" w:styleId="Heading1">
    <w:name w:val="heading 1"/>
    <w:basedOn w:val="Normal"/>
    <w:next w:val="Normal"/>
    <w:qFormat/>
    <w:rsid w:val="00576129"/>
    <w:pPr>
      <w:keepNext/>
      <w:outlineLvl w:val="0"/>
    </w:pPr>
    <w:rPr>
      <w:b/>
    </w:rPr>
  </w:style>
  <w:style w:type="paragraph" w:styleId="Heading2">
    <w:name w:val="heading 2"/>
    <w:basedOn w:val="Normal"/>
    <w:next w:val="Normal"/>
    <w:qFormat/>
    <w:rsid w:val="00576129"/>
    <w:pPr>
      <w:keepNext/>
      <w:jc w:val="right"/>
      <w:outlineLvl w:val="1"/>
    </w:pPr>
    <w:rPr>
      <w:b/>
      <w:sz w:val="28"/>
    </w:rPr>
  </w:style>
  <w:style w:type="paragraph" w:styleId="Heading3">
    <w:name w:val="heading 3"/>
    <w:basedOn w:val="Normal"/>
    <w:next w:val="Normal"/>
    <w:qFormat/>
    <w:rsid w:val="00576129"/>
    <w:pPr>
      <w:keepNext/>
      <w:jc w:val="center"/>
      <w:outlineLvl w:val="2"/>
    </w:pPr>
    <w:rPr>
      <w:b/>
      <w:bCs/>
      <w:i/>
      <w:i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576129"/>
    <w:rPr>
      <w:rFonts w:ascii="Courier New" w:hAnsi="Courier New"/>
      <w:sz w:val="20"/>
    </w:rPr>
  </w:style>
  <w:style w:type="paragraph" w:styleId="BodyTextIndent">
    <w:name w:val="Body Text Indent"/>
    <w:basedOn w:val="Normal"/>
    <w:rsid w:val="00576129"/>
    <w:pPr>
      <w:ind w:left="360"/>
    </w:pPr>
  </w:style>
  <w:style w:type="paragraph" w:styleId="BodyText">
    <w:name w:val="Body Text"/>
    <w:basedOn w:val="Normal"/>
    <w:rsid w:val="00576129"/>
    <w:pPr>
      <w:autoSpaceDE w:val="0"/>
      <w:autoSpaceDN w:val="0"/>
    </w:pPr>
    <w:rPr>
      <w:rFonts w:ascii="Arial" w:hAnsi="Arial" w:cs="Arial"/>
      <w:b/>
      <w:bCs/>
      <w:sz w:val="36"/>
      <w:szCs w:val="36"/>
    </w:rPr>
  </w:style>
  <w:style w:type="paragraph" w:styleId="Header">
    <w:name w:val="header"/>
    <w:basedOn w:val="Normal"/>
    <w:rsid w:val="00576129"/>
    <w:pPr>
      <w:tabs>
        <w:tab w:val="center" w:pos="4320"/>
        <w:tab w:val="right" w:pos="8640"/>
      </w:tabs>
    </w:pPr>
  </w:style>
  <w:style w:type="paragraph" w:styleId="Footer">
    <w:name w:val="footer"/>
    <w:basedOn w:val="Normal"/>
    <w:rsid w:val="00576129"/>
    <w:pPr>
      <w:tabs>
        <w:tab w:val="center" w:pos="4320"/>
        <w:tab w:val="right" w:pos="8640"/>
      </w:tabs>
    </w:pPr>
  </w:style>
  <w:style w:type="character" w:styleId="PageNumber">
    <w:name w:val="page number"/>
    <w:basedOn w:val="DefaultParagraphFont"/>
    <w:rsid w:val="00576129"/>
  </w:style>
  <w:style w:type="paragraph" w:styleId="Caption">
    <w:name w:val="caption"/>
    <w:basedOn w:val="Normal"/>
    <w:next w:val="Normal"/>
    <w:qFormat/>
    <w:rsid w:val="00576129"/>
    <w:pPr>
      <w:framePr w:w="8095" w:hSpace="180" w:wrap="around" w:vAnchor="text" w:hAnchor="page" w:x="2302" w:y="2710"/>
      <w:pBdr>
        <w:top w:val="single" w:sz="36" w:space="1" w:color="auto"/>
        <w:left w:val="single" w:sz="36" w:space="1" w:color="auto"/>
        <w:bottom w:val="single" w:sz="36" w:space="1" w:color="auto"/>
        <w:right w:val="single" w:sz="36" w:space="1" w:color="auto"/>
      </w:pBdr>
      <w:shd w:val="pct10" w:color="auto" w:fill="auto"/>
      <w:jc w:val="center"/>
    </w:pPr>
    <w:rPr>
      <w:rFonts w:ascii="Arial" w:hAnsi="Arial" w:cs="Arial"/>
      <w:b/>
      <w:sz w:val="48"/>
    </w:rPr>
  </w:style>
  <w:style w:type="character" w:styleId="Hyperlink">
    <w:name w:val="Hyperlink"/>
    <w:basedOn w:val="DefaultParagraphFont"/>
    <w:rsid w:val="00576129"/>
    <w:rPr>
      <w:color w:val="0000FF"/>
      <w:u w:val="single"/>
    </w:rPr>
  </w:style>
  <w:style w:type="paragraph" w:styleId="DocumentMap">
    <w:name w:val="Document Map"/>
    <w:basedOn w:val="Normal"/>
    <w:semiHidden/>
    <w:rsid w:val="00576129"/>
    <w:pPr>
      <w:shd w:val="clear" w:color="auto" w:fill="000080"/>
    </w:pPr>
    <w:rPr>
      <w:rFonts w:ascii="Tahoma" w:hAnsi="Tahoma" w:cs="Tahoma"/>
    </w:rPr>
  </w:style>
  <w:style w:type="character" w:styleId="FollowedHyperlink">
    <w:name w:val="FollowedHyperlink"/>
    <w:basedOn w:val="DefaultParagraphFont"/>
    <w:rsid w:val="00576129"/>
    <w:rPr>
      <w:color w:val="800080"/>
      <w:u w:val="single"/>
    </w:rPr>
  </w:style>
  <w:style w:type="paragraph" w:styleId="BalloonText">
    <w:name w:val="Balloon Text"/>
    <w:basedOn w:val="Normal"/>
    <w:semiHidden/>
    <w:rsid w:val="00C33ABD"/>
    <w:rPr>
      <w:rFonts w:ascii="Tahoma" w:hAnsi="Tahoma" w:cs="Tahoma"/>
      <w:sz w:val="16"/>
      <w:szCs w:val="16"/>
    </w:rPr>
  </w:style>
  <w:style w:type="paragraph" w:styleId="BodyTextFirstIndent2">
    <w:name w:val="Body Text First Indent 2"/>
    <w:basedOn w:val="BodyTextIndent"/>
    <w:rsid w:val="0001207A"/>
    <w:pPr>
      <w:spacing w:after="120"/>
      <w:ind w:firstLine="210"/>
    </w:pPr>
  </w:style>
  <w:style w:type="paragraph" w:styleId="List">
    <w:name w:val="List"/>
    <w:basedOn w:val="Normal"/>
    <w:rsid w:val="0001207A"/>
    <w:pPr>
      <w:ind w:left="360" w:hanging="360"/>
    </w:pPr>
  </w:style>
  <w:style w:type="paragraph" w:styleId="List2">
    <w:name w:val="List 2"/>
    <w:basedOn w:val="Normal"/>
    <w:rsid w:val="0001207A"/>
    <w:pPr>
      <w:ind w:left="720" w:hanging="360"/>
    </w:pPr>
  </w:style>
  <w:style w:type="paragraph" w:styleId="ListBullet2">
    <w:name w:val="List Bullet 2"/>
    <w:basedOn w:val="Normal"/>
    <w:rsid w:val="0001207A"/>
    <w:pPr>
      <w:numPr>
        <w:numId w:val="11"/>
      </w:numPr>
    </w:pPr>
  </w:style>
  <w:style w:type="paragraph" w:customStyle="1" w:styleId="DataField11pt-Single">
    <w:name w:val="Data Field 11pt-Single"/>
    <w:basedOn w:val="Normal"/>
    <w:link w:val="DataField11pt-SingleChar"/>
    <w:rsid w:val="00AF4A74"/>
    <w:pPr>
      <w:autoSpaceDE w:val="0"/>
      <w:autoSpaceDN w:val="0"/>
    </w:pPr>
    <w:rPr>
      <w:rFonts w:ascii="Arial" w:hAnsi="Arial" w:cs="Arial"/>
      <w:sz w:val="22"/>
    </w:rPr>
  </w:style>
  <w:style w:type="paragraph" w:customStyle="1" w:styleId="FormFieldCaption">
    <w:name w:val="Form Field Caption"/>
    <w:basedOn w:val="Normal"/>
    <w:rsid w:val="00AF4A74"/>
    <w:pPr>
      <w:tabs>
        <w:tab w:val="left" w:pos="270"/>
      </w:tabs>
      <w:autoSpaceDE w:val="0"/>
      <w:autoSpaceDN w:val="0"/>
    </w:pPr>
    <w:rPr>
      <w:rFonts w:ascii="Arial" w:hAnsi="Arial" w:cs="Arial"/>
      <w:sz w:val="16"/>
      <w:szCs w:val="16"/>
    </w:rPr>
  </w:style>
  <w:style w:type="character" w:customStyle="1" w:styleId="DataField11pt-SingleChar">
    <w:name w:val="Data Field 11pt-Single Char"/>
    <w:basedOn w:val="DefaultParagraphFont"/>
    <w:link w:val="DataField11pt-Single"/>
    <w:rsid w:val="00AF4A74"/>
    <w:rPr>
      <w:rFonts w:ascii="Arial" w:hAnsi="Arial" w:cs="Arial"/>
      <w:sz w:val="22"/>
      <w:lang w:val="en-US" w:eastAsia="en-US" w:bidi="ar-SA"/>
    </w:rPr>
  </w:style>
  <w:style w:type="paragraph" w:customStyle="1" w:styleId="HeadNoteNotItalics">
    <w:name w:val="HeadNoteNotItalics"/>
    <w:basedOn w:val="Normal"/>
    <w:rsid w:val="00AF4A74"/>
    <w:pPr>
      <w:autoSpaceDE w:val="0"/>
      <w:autoSpaceDN w:val="0"/>
      <w:spacing w:before="40" w:after="40"/>
      <w:jc w:val="center"/>
    </w:pPr>
    <w:rPr>
      <w:rFonts w:ascii="Arial" w:hAnsi="Arial" w:cs="Arial"/>
      <w:iCs/>
      <w:sz w:val="16"/>
      <w:szCs w:val="16"/>
    </w:rPr>
  </w:style>
  <w:style w:type="paragraph" w:customStyle="1" w:styleId="DataField10pt">
    <w:name w:val="Data Field 10pt"/>
    <w:basedOn w:val="Normal"/>
    <w:rsid w:val="00584900"/>
    <w:pPr>
      <w:autoSpaceDE w:val="0"/>
      <w:autoSpaceDN w:val="0"/>
    </w:pPr>
    <w:rPr>
      <w:rFonts w:ascii="Arial" w:hAnsi="Arial" w:cs="Arial"/>
      <w:sz w:val="20"/>
    </w:rPr>
  </w:style>
  <w:style w:type="paragraph" w:customStyle="1" w:styleId="DataField11pt">
    <w:name w:val="Data Field 11pt"/>
    <w:basedOn w:val="Normal"/>
    <w:rsid w:val="00584900"/>
    <w:pPr>
      <w:autoSpaceDE w:val="0"/>
      <w:autoSpaceDN w:val="0"/>
      <w:spacing w:line="300" w:lineRule="exact"/>
    </w:pPr>
    <w:rPr>
      <w:rFonts w:ascii="Arial" w:hAnsi="Arial" w:cs="Arial"/>
      <w:sz w:val="22"/>
    </w:rPr>
  </w:style>
  <w:style w:type="paragraph" w:customStyle="1" w:styleId="FormFooter">
    <w:name w:val="Form Footer"/>
    <w:basedOn w:val="Normal"/>
    <w:rsid w:val="00584900"/>
    <w:pPr>
      <w:tabs>
        <w:tab w:val="center" w:pos="5328"/>
        <w:tab w:val="right" w:pos="10728"/>
      </w:tabs>
      <w:autoSpaceDE w:val="0"/>
      <w:autoSpaceDN w:val="0"/>
      <w:ind w:left="58"/>
    </w:pPr>
    <w:rPr>
      <w:rFonts w:ascii="Arial" w:hAnsi="Arial" w:cs="Arial"/>
      <w:sz w:val="16"/>
      <w:szCs w:val="16"/>
    </w:rPr>
  </w:style>
  <w:style w:type="paragraph" w:customStyle="1" w:styleId="PIHeader">
    <w:name w:val="PI Header"/>
    <w:basedOn w:val="Normal"/>
    <w:rsid w:val="00584900"/>
    <w:pPr>
      <w:autoSpaceDE w:val="0"/>
      <w:autoSpaceDN w:val="0"/>
      <w:spacing w:after="40"/>
      <w:ind w:left="864"/>
    </w:pPr>
    <w:rPr>
      <w:rFonts w:ascii="Arial" w:hAnsi="Arial" w:cs="Arial"/>
      <w:noProof/>
      <w:sz w:val="16"/>
    </w:rPr>
  </w:style>
  <w:style w:type="paragraph" w:customStyle="1" w:styleId="SingleSp11pt">
    <w:name w:val="SingleSp11pt"/>
    <w:basedOn w:val="DataField11pt"/>
    <w:rsid w:val="00584900"/>
    <w:pPr>
      <w:spacing w:line="240" w:lineRule="auto"/>
    </w:pPr>
  </w:style>
  <w:style w:type="paragraph" w:customStyle="1" w:styleId="Arial10BoldText">
    <w:name w:val="Arial10BoldText"/>
    <w:basedOn w:val="Normal"/>
    <w:rsid w:val="00584900"/>
    <w:pPr>
      <w:autoSpaceDE w:val="0"/>
      <w:autoSpaceDN w:val="0"/>
      <w:spacing w:before="20" w:after="20"/>
    </w:pPr>
    <w:rPr>
      <w:rFonts w:ascii="Arial" w:hAnsi="Arial" w:cs="Arial"/>
      <w:b/>
      <w:bCs/>
      <w:sz w:val="20"/>
    </w:rPr>
  </w:style>
  <w:style w:type="table" w:styleId="TableGrid">
    <w:name w:val="Table Grid"/>
    <w:basedOn w:val="TableNormal"/>
    <w:rsid w:val="00A226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A22641"/>
    <w:rPr>
      <w:i/>
      <w:iCs/>
    </w:rPr>
  </w:style>
  <w:style w:type="character" w:styleId="CommentReference">
    <w:name w:val="annotation reference"/>
    <w:basedOn w:val="DefaultParagraphFont"/>
    <w:rsid w:val="005351EB"/>
    <w:rPr>
      <w:sz w:val="16"/>
      <w:szCs w:val="16"/>
    </w:rPr>
  </w:style>
  <w:style w:type="paragraph" w:styleId="CommentText">
    <w:name w:val="annotation text"/>
    <w:basedOn w:val="Normal"/>
    <w:link w:val="CommentTextChar"/>
    <w:rsid w:val="005351EB"/>
    <w:rPr>
      <w:sz w:val="20"/>
    </w:rPr>
  </w:style>
  <w:style w:type="character" w:customStyle="1" w:styleId="CommentTextChar">
    <w:name w:val="Comment Text Char"/>
    <w:basedOn w:val="DefaultParagraphFont"/>
    <w:link w:val="CommentText"/>
    <w:rsid w:val="005351EB"/>
  </w:style>
  <w:style w:type="paragraph" w:styleId="CommentSubject">
    <w:name w:val="annotation subject"/>
    <w:basedOn w:val="CommentText"/>
    <w:next w:val="CommentText"/>
    <w:link w:val="CommentSubjectChar"/>
    <w:rsid w:val="005351EB"/>
    <w:rPr>
      <w:b/>
      <w:bCs/>
    </w:rPr>
  </w:style>
  <w:style w:type="character" w:customStyle="1" w:styleId="CommentSubjectChar">
    <w:name w:val="Comment Subject Char"/>
    <w:basedOn w:val="CommentTextChar"/>
    <w:link w:val="CommentSubject"/>
    <w:rsid w:val="005351EB"/>
    <w:rPr>
      <w:b/>
      <w:bCs/>
    </w:rPr>
  </w:style>
  <w:style w:type="paragraph" w:styleId="ListParagraph">
    <w:name w:val="List Paragraph"/>
    <w:basedOn w:val="Normal"/>
    <w:uiPriority w:val="34"/>
    <w:qFormat/>
    <w:rsid w:val="002468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8698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rants.nih.gov/grants/funding/phs398/fp4.doc"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ublicaccess.nih.gov/submit_process_journals.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rants.nih.gov/grants/funding/phs398/fp4.doc"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ARobey@chw.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8CB27-FA09-4C9A-86C8-ED03155B6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2407</Words>
  <Characters>13725</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CHILDREN’S HOSPITAL OF WISCONSIN</vt:lpstr>
    </vt:vector>
  </TitlesOfParts>
  <Company>Childrens Hospital of WI</Company>
  <LinksUpToDate>false</LinksUpToDate>
  <CharactersWithSpaces>16100</CharactersWithSpaces>
  <SharedDoc>false</SharedDoc>
  <HLinks>
    <vt:vector size="66" baseType="variant">
      <vt:variant>
        <vt:i4>8192088</vt:i4>
      </vt:variant>
      <vt:variant>
        <vt:i4>30</vt:i4>
      </vt:variant>
      <vt:variant>
        <vt:i4>0</vt:i4>
      </vt:variant>
      <vt:variant>
        <vt:i4>5</vt:i4>
      </vt:variant>
      <vt:variant>
        <vt:lpwstr>mailto:arobey@chw.org</vt:lpwstr>
      </vt:variant>
      <vt:variant>
        <vt:lpwstr/>
      </vt:variant>
      <vt:variant>
        <vt:i4>3997737</vt:i4>
      </vt:variant>
      <vt:variant>
        <vt:i4>27</vt:i4>
      </vt:variant>
      <vt:variant>
        <vt:i4>0</vt:i4>
      </vt:variant>
      <vt:variant>
        <vt:i4>5</vt:i4>
      </vt:variant>
      <vt:variant>
        <vt:lpwstr>http://grants.nih.gov/grants/funding/phs398/fp4.doc</vt:lpwstr>
      </vt:variant>
      <vt:variant>
        <vt:lpwstr/>
      </vt:variant>
      <vt:variant>
        <vt:i4>6750255</vt:i4>
      </vt:variant>
      <vt:variant>
        <vt:i4>24</vt:i4>
      </vt:variant>
      <vt:variant>
        <vt:i4>0</vt:i4>
      </vt:variant>
      <vt:variant>
        <vt:i4>5</vt:i4>
      </vt:variant>
      <vt:variant>
        <vt:lpwstr>http://www.chw.org/display/PPF/DocID/44673/Nav/1/router.asp</vt:lpwstr>
      </vt:variant>
      <vt:variant>
        <vt:lpwstr/>
      </vt:variant>
      <vt:variant>
        <vt:i4>6750255</vt:i4>
      </vt:variant>
      <vt:variant>
        <vt:i4>21</vt:i4>
      </vt:variant>
      <vt:variant>
        <vt:i4>0</vt:i4>
      </vt:variant>
      <vt:variant>
        <vt:i4>5</vt:i4>
      </vt:variant>
      <vt:variant>
        <vt:lpwstr>http://www.chw.org/display/PPF/DocID/44673/Nav/1/router.asp</vt:lpwstr>
      </vt:variant>
      <vt:variant>
        <vt:lpwstr/>
      </vt:variant>
      <vt:variant>
        <vt:i4>8126547</vt:i4>
      </vt:variant>
      <vt:variant>
        <vt:i4>18</vt:i4>
      </vt:variant>
      <vt:variant>
        <vt:i4>0</vt:i4>
      </vt:variant>
      <vt:variant>
        <vt:i4>5</vt:i4>
      </vt:variant>
      <vt:variant>
        <vt:lpwstr>mailto:snewlin@mcw.edu</vt:lpwstr>
      </vt:variant>
      <vt:variant>
        <vt:lpwstr/>
      </vt:variant>
      <vt:variant>
        <vt:i4>1900589</vt:i4>
      </vt:variant>
      <vt:variant>
        <vt:i4>15</vt:i4>
      </vt:variant>
      <vt:variant>
        <vt:i4>0</vt:i4>
      </vt:variant>
      <vt:variant>
        <vt:i4>5</vt:i4>
      </vt:variant>
      <vt:variant>
        <vt:lpwstr>mailto:ckortend@mcw.edu</vt:lpwstr>
      </vt:variant>
      <vt:variant>
        <vt:lpwstr/>
      </vt:variant>
      <vt:variant>
        <vt:i4>6750255</vt:i4>
      </vt:variant>
      <vt:variant>
        <vt:i4>12</vt:i4>
      </vt:variant>
      <vt:variant>
        <vt:i4>0</vt:i4>
      </vt:variant>
      <vt:variant>
        <vt:i4>5</vt:i4>
      </vt:variant>
      <vt:variant>
        <vt:lpwstr>http://www.chw.org/display/PPF/DocID/44673/Nav/1/router.asp</vt:lpwstr>
      </vt:variant>
      <vt:variant>
        <vt:lpwstr/>
      </vt:variant>
      <vt:variant>
        <vt:i4>1900589</vt:i4>
      </vt:variant>
      <vt:variant>
        <vt:i4>9</vt:i4>
      </vt:variant>
      <vt:variant>
        <vt:i4>0</vt:i4>
      </vt:variant>
      <vt:variant>
        <vt:i4>5</vt:i4>
      </vt:variant>
      <vt:variant>
        <vt:lpwstr>mailto:ckortend@mcw.edu</vt:lpwstr>
      </vt:variant>
      <vt:variant>
        <vt:lpwstr/>
      </vt:variant>
      <vt:variant>
        <vt:i4>65609</vt:i4>
      </vt:variant>
      <vt:variant>
        <vt:i4>6</vt:i4>
      </vt:variant>
      <vt:variant>
        <vt:i4>0</vt:i4>
      </vt:variant>
      <vt:variant>
        <vt:i4>5</vt:i4>
      </vt:variant>
      <vt:variant>
        <vt:lpwstr>http://www4.uwm.edu/cehsc</vt:lpwstr>
      </vt:variant>
      <vt:variant>
        <vt:lpwstr/>
      </vt:variant>
      <vt:variant>
        <vt:i4>2752620</vt:i4>
      </vt:variant>
      <vt:variant>
        <vt:i4>3</vt:i4>
      </vt:variant>
      <vt:variant>
        <vt:i4>0</vt:i4>
      </vt:variant>
      <vt:variant>
        <vt:i4>5</vt:i4>
      </vt:variant>
      <vt:variant>
        <vt:lpwstr>http://publicaccess.nih.gov/submit_process_journals.htm</vt:lpwstr>
      </vt:variant>
      <vt:variant>
        <vt:lpwstr/>
      </vt:variant>
      <vt:variant>
        <vt:i4>3932280</vt:i4>
      </vt:variant>
      <vt:variant>
        <vt:i4>0</vt:i4>
      </vt:variant>
      <vt:variant>
        <vt:i4>0</vt:i4>
      </vt:variant>
      <vt:variant>
        <vt:i4>5</vt:i4>
      </vt:variant>
      <vt:variant>
        <vt:lpwstr>http://www.nih.gov/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HOSPITAL OF WISCONSIN</dc:title>
  <dc:creator>Childrens Hospital of WI</dc:creator>
  <cp:lastModifiedBy>Robey, Alice</cp:lastModifiedBy>
  <cp:revision>2</cp:revision>
  <cp:lastPrinted>2014-06-23T19:27:00Z</cp:lastPrinted>
  <dcterms:created xsi:type="dcterms:W3CDTF">2014-07-03T14:06:00Z</dcterms:created>
  <dcterms:modified xsi:type="dcterms:W3CDTF">2014-07-03T14:06:00Z</dcterms:modified>
</cp:coreProperties>
</file>